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805814856"/>
        <w:docPartObj>
          <w:docPartGallery w:val="Cover Pages"/>
          <w:docPartUnique/>
        </w:docPartObj>
      </w:sdtPr>
      <w:sdtEndPr>
        <w:rPr>
          <w:sz w:val="22"/>
        </w:rPr>
      </w:sdtEndPr>
      <w:sdtContent>
        <w:p w14:paraId="082210C5" w14:textId="2B421B2E" w:rsidR="006A541C" w:rsidRDefault="006A541C">
          <w:pPr>
            <w:rPr>
              <w:sz w:val="12"/>
            </w:rPr>
          </w:pPr>
        </w:p>
        <w:p w14:paraId="1DEA1CD3" w14:textId="4037B8EF" w:rsidR="006A541C" w:rsidRDefault="001F353B">
          <w:pPr>
            <w:spacing w:before="4960" w:after="40"/>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noProof/>
              <w:color w:val="FFFFFF" w:themeColor="background1"/>
              <w:sz w:val="72"/>
              <w:szCs w:val="72"/>
              <w:lang w:val="en-US"/>
            </w:rPr>
            <mc:AlternateContent>
              <mc:Choice Requires="wps">
                <w:drawing>
                  <wp:anchor distT="0" distB="0" distL="114300" distR="114300" simplePos="0" relativeHeight="251662336" behindDoc="0" locked="0" layoutInCell="1" allowOverlap="1" wp14:anchorId="291FABDF" wp14:editId="130F4293">
                    <wp:simplePos x="0" y="0"/>
                    <wp:positionH relativeFrom="column">
                      <wp:posOffset>1714500</wp:posOffset>
                    </wp:positionH>
                    <wp:positionV relativeFrom="paragraph">
                      <wp:posOffset>26670</wp:posOffset>
                    </wp:positionV>
                    <wp:extent cx="2057400" cy="2286000"/>
                    <wp:effectExtent l="50800" t="25400" r="76200" b="101600"/>
                    <wp:wrapThrough wrapText="bothSides">
                      <wp:wrapPolygon edited="0">
                        <wp:start x="-533" y="-240"/>
                        <wp:lineTo x="-533" y="22320"/>
                        <wp:lineTo x="22133" y="22320"/>
                        <wp:lineTo x="22133" y="-240"/>
                        <wp:lineTo x="-533" y="-240"/>
                      </wp:wrapPolygon>
                    </wp:wrapThrough>
                    <wp:docPr id="21" name="Rectangle 21"/>
                    <wp:cNvGraphicFramePr/>
                    <a:graphic xmlns:a="http://schemas.openxmlformats.org/drawingml/2006/main">
                      <a:graphicData uri="http://schemas.microsoft.com/office/word/2010/wordprocessingShape">
                        <wps:wsp>
                          <wps:cNvSpPr/>
                          <wps:spPr>
                            <a:xfrm>
                              <a:off x="0" y="0"/>
                              <a:ext cx="2057400" cy="2286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C519A7E" w14:textId="0768E196" w:rsidR="004D49F3" w:rsidRDefault="004D49F3" w:rsidP="001F353B">
                                <w:pPr>
                                  <w:jc w:val="center"/>
                                </w:pPr>
                                <w:r>
                                  <w:t>Insert school logo or image instead of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left:0;text-align:left;margin-left:135pt;margin-top:2.1pt;width:162pt;height:18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2C519A7E" w14:textId="0768E196" w:rsidR="004D49F3" w:rsidRDefault="004D49F3" w:rsidP="001F353B">
                          <w:pPr>
                            <w:jc w:val="center"/>
                          </w:pPr>
                          <w:r>
                            <w:t>Insert school logo or image instead of this box.</w:t>
                          </w:r>
                        </w:p>
                      </w:txbxContent>
                    </v:textbox>
                    <w10:wrap type="through"/>
                  </v:rect>
                </w:pict>
              </mc:Fallback>
            </mc:AlternateContent>
          </w:r>
          <w:sdt>
            <w:sdtPr>
              <w:rPr>
                <w:rFonts w:asciiTheme="majorHAnsi" w:eastAsiaTheme="majorEastAsia" w:hAnsiTheme="majorHAnsi" w:cstheme="majorBidi"/>
                <w:b/>
                <w:color w:val="FFFFFF" w:themeColor="background1"/>
                <w:sz w:val="72"/>
                <w:szCs w:val="72"/>
              </w:rPr>
              <w:alias w:val="Title"/>
              <w:tag w:val=""/>
              <w:id w:val="-137116777"/>
              <w:dataBinding w:prefixMappings="xmlns:ns0='http://purl.org/dc/elements/1.1/' xmlns:ns1='http://schemas.openxmlformats.org/package/2006/metadata/core-properties' " w:xpath="/ns1:coreProperties[1]/ns0:title[1]" w:storeItemID="{6C3C8BC8-F283-45AE-878A-BAB7291924A1}"/>
              <w:text/>
            </w:sdtPr>
            <w:sdtEndPr/>
            <w:sdtContent>
              <w:r w:rsidR="00D75765">
                <w:rPr>
                  <w:rFonts w:asciiTheme="majorHAnsi" w:eastAsiaTheme="majorEastAsia" w:hAnsiTheme="majorHAnsi" w:cstheme="majorBidi"/>
                  <w:b/>
                  <w:color w:val="FFFFFF" w:themeColor="background1"/>
                  <w:sz w:val="72"/>
                  <w:szCs w:val="72"/>
                </w:rPr>
                <w:t>Sports Medicine</w:t>
              </w:r>
            </w:sdtContent>
          </w:sdt>
        </w:p>
        <w:sdt>
          <w:sdtPr>
            <w:rPr>
              <w:rFonts w:asciiTheme="majorHAnsi" w:hAnsiTheme="majorHAnsi"/>
              <w:b/>
              <w:noProof/>
              <w:color w:val="FFFFFF" w:themeColor="background1"/>
              <w:sz w:val="44"/>
              <w:szCs w:val="44"/>
            </w:rPr>
            <w:alias w:val="Subtitle"/>
            <w:tag w:val="Subtitle"/>
            <w:id w:val="9177682"/>
            <w:text/>
          </w:sdtPr>
          <w:sdtEndPr/>
          <w:sdtContent>
            <w:p w14:paraId="39609A87" w14:textId="6CD67ADB" w:rsidR="006A541C" w:rsidRDefault="00F433FE">
              <w:pPr>
                <w:spacing w:after="440"/>
                <w:jc w:val="right"/>
                <w:rPr>
                  <w:rFonts w:asciiTheme="majorHAnsi" w:hAnsiTheme="majorHAnsi"/>
                  <w:b/>
                  <w:noProof/>
                  <w:color w:val="FFFFFF" w:themeColor="background1"/>
                  <w:sz w:val="44"/>
                  <w:szCs w:val="44"/>
                </w:rPr>
              </w:pPr>
              <w:r>
                <w:rPr>
                  <w:rFonts w:asciiTheme="majorHAnsi" w:hAnsiTheme="majorHAnsi"/>
                  <w:b/>
                  <w:noProof/>
                  <w:color w:val="FFFFFF" w:themeColor="background1"/>
                  <w:sz w:val="44"/>
                  <w:szCs w:val="44"/>
                </w:rPr>
                <w:t>Flipped Learning B</w:t>
              </w:r>
              <w:r w:rsidR="006A541C">
                <w:rPr>
                  <w:rFonts w:asciiTheme="majorHAnsi" w:hAnsiTheme="majorHAnsi"/>
                  <w:b/>
                  <w:noProof/>
                  <w:color w:val="FFFFFF" w:themeColor="background1"/>
                  <w:sz w:val="44"/>
                  <w:szCs w:val="44"/>
                </w:rPr>
                <w:t>ooklet</w:t>
              </w:r>
            </w:p>
          </w:sdtContent>
        </w:sdt>
        <w:p w14:paraId="4A14F8A5" w14:textId="3EEBA5F4" w:rsidR="006A541C" w:rsidRDefault="006A541C">
          <w:pPr>
            <w:spacing w:after="240"/>
            <w:jc w:val="right"/>
            <w:rPr>
              <w:rFonts w:asciiTheme="majorHAnsi" w:hAnsiTheme="majorHAnsi"/>
              <w:b/>
              <w:noProof/>
              <w:color w:val="FFFFFF" w:themeColor="background1"/>
              <w:sz w:val="36"/>
              <w:szCs w:val="36"/>
            </w:rPr>
          </w:pPr>
          <w:r>
            <w:rPr>
              <w:rFonts w:eastAsiaTheme="majorEastAsia"/>
              <w:noProof/>
              <w:lang w:val="en-US"/>
            </w:rPr>
            <w:drawing>
              <wp:anchor distT="0" distB="0" distL="118745" distR="118745" simplePos="0" relativeHeight="251661312" behindDoc="1" locked="0" layoutInCell="0" allowOverlap="1" wp14:anchorId="3AC73718" wp14:editId="4B79D027">
                <wp:simplePos x="0" y="0"/>
                <wp:positionH relativeFrom="page">
                  <wp:posOffset>352425</wp:posOffset>
                </wp:positionH>
                <wp:positionV relativeFrom="page">
                  <wp:posOffset>361950</wp:posOffset>
                </wp:positionV>
                <wp:extent cx="7048500" cy="9324975"/>
                <wp:effectExtent l="0" t="0" r="12700" b="0"/>
                <wp:wrapNone/>
                <wp:docPr id="19" name="Picture 19"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9"/>
                        <a:srcRect r="1305" b="376"/>
                        <a:stretch>
                          <a:fillRect/>
                        </a:stretch>
                      </pic:blipFill>
                      <pic:spPr>
                        <a:xfrm>
                          <a:off x="0" y="0"/>
                          <a:ext cx="7048500" cy="932497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anchor>
            </w:drawing>
          </w:r>
          <w:sdt>
            <w:sdtPr>
              <w:rPr>
                <w:rFonts w:asciiTheme="majorHAnsi" w:hAnsiTheme="majorHAnsi"/>
                <w:b/>
                <w:noProof/>
                <w:color w:val="FFFFFF" w:themeColor="background1"/>
                <w:sz w:val="36"/>
                <w:szCs w:val="36"/>
                <w:u w:val="single"/>
              </w:rPr>
              <w:alias w:val="Author"/>
              <w:id w:val="9177683"/>
              <w:dataBinding w:prefixMappings="xmlns:ns0='http://purl.org/dc/elements/1.1/' xmlns:ns1='http://schemas.openxmlformats.org/package/2006/metadata/core-properties' " w:xpath="/ns1:coreProperties[1]/ns0:creator[1]" w:storeItemID="{6C3C8BC8-F283-45AE-878A-BAB7291924A1}"/>
              <w:text/>
            </w:sdtPr>
            <w:sdtEndPr/>
            <w:sdtContent>
              <w:r w:rsidR="001F353B">
                <w:rPr>
                  <w:rFonts w:asciiTheme="majorHAnsi" w:hAnsiTheme="majorHAnsi"/>
                  <w:b/>
                  <w:noProof/>
                  <w:color w:val="FFFFFF" w:themeColor="background1"/>
                  <w:sz w:val="36"/>
                  <w:szCs w:val="36"/>
                  <w:u w:val="single"/>
                </w:rPr>
                <w:t>Write your name here.</w:t>
              </w:r>
            </w:sdtContent>
          </w:sdt>
        </w:p>
        <w:p w14:paraId="2193B659" w14:textId="714A5CAD" w:rsidR="006A541C" w:rsidRDefault="006A541C">
          <w:pPr>
            <w:spacing w:before="2600"/>
            <w:jc w:val="right"/>
            <w:rPr>
              <w:rFonts w:ascii="Impact" w:hAnsi="Impact"/>
              <w:color w:val="244061" w:themeColor="accent1" w:themeShade="80"/>
              <w:sz w:val="200"/>
            </w:rPr>
          </w:pPr>
          <w:r>
            <w:rPr>
              <w:rFonts w:ascii="Impact" w:hAnsi="Impact"/>
              <w:color w:val="244061" w:themeColor="accent1" w:themeShade="80"/>
              <w:sz w:val="200"/>
            </w:rPr>
            <w:t>2016</w:t>
          </w:r>
          <w:r w:rsidR="001F353B">
            <w:rPr>
              <w:rFonts w:ascii="Impact" w:hAnsi="Impact"/>
              <w:color w:val="244061" w:themeColor="accent1" w:themeShade="80"/>
              <w:sz w:val="200"/>
            </w:rPr>
            <w:t>-17</w:t>
          </w:r>
        </w:p>
        <w:p w14:paraId="6BF74514" w14:textId="65132A14" w:rsidR="006A541C" w:rsidRDefault="006A541C">
          <w:pPr>
            <w:jc w:val="left"/>
            <w:rPr>
              <w:rFonts w:eastAsiaTheme="majorEastAsia" w:cstheme="majorBidi"/>
              <w:b/>
              <w:bCs/>
              <w:color w:val="345A8A" w:themeColor="accent1" w:themeShade="B5"/>
              <w:sz w:val="32"/>
              <w:szCs w:val="32"/>
            </w:rPr>
          </w:pPr>
          <w:r>
            <w:br w:type="page"/>
          </w:r>
        </w:p>
      </w:sdtContent>
    </w:sdt>
    <w:p w14:paraId="13DB0CB6" w14:textId="77777777" w:rsidR="00935437" w:rsidRDefault="001F353B" w:rsidP="00325FCF">
      <w:pPr>
        <w:pStyle w:val="Heading1"/>
        <w:rPr>
          <w:noProof/>
        </w:rPr>
      </w:pPr>
      <w:bookmarkStart w:id="0" w:name="_Toc337375304"/>
      <w:bookmarkStart w:id="1" w:name="_Toc337375384"/>
      <w:bookmarkStart w:id="2" w:name="_Toc337986748"/>
      <w:bookmarkStart w:id="3" w:name="_Toc337987255"/>
      <w:r>
        <w:lastRenderedPageBreak/>
        <w:t>Contents</w:t>
      </w:r>
      <w:bookmarkEnd w:id="0"/>
      <w:bookmarkEnd w:id="1"/>
      <w:bookmarkEnd w:id="2"/>
      <w:bookmarkEnd w:id="3"/>
      <w:r>
        <w:fldChar w:fldCharType="begin"/>
      </w:r>
      <w:r>
        <w:instrText xml:space="preserve"> TOC \o "1-3" </w:instrText>
      </w:r>
      <w:r>
        <w:fldChar w:fldCharType="separate"/>
      </w:r>
    </w:p>
    <w:p w14:paraId="2949A779" w14:textId="77777777" w:rsidR="00935437" w:rsidRDefault="00935437">
      <w:pPr>
        <w:pStyle w:val="TOC1"/>
        <w:tabs>
          <w:tab w:val="right" w:leader="dot" w:pos="8290"/>
        </w:tabs>
        <w:rPr>
          <w:b w:val="0"/>
          <w:noProof/>
          <w:sz w:val="24"/>
          <w:szCs w:val="24"/>
          <w:lang w:eastAsia="ja-JP"/>
        </w:rPr>
      </w:pPr>
      <w:bookmarkStart w:id="4" w:name="_GoBack"/>
      <w:bookmarkEnd w:id="4"/>
      <w:r>
        <w:rPr>
          <w:noProof/>
        </w:rPr>
        <w:t>Key Term Definitions</w:t>
      </w:r>
      <w:r>
        <w:rPr>
          <w:noProof/>
        </w:rPr>
        <w:tab/>
      </w:r>
      <w:r>
        <w:rPr>
          <w:noProof/>
        </w:rPr>
        <w:fldChar w:fldCharType="begin"/>
      </w:r>
      <w:r>
        <w:rPr>
          <w:noProof/>
        </w:rPr>
        <w:instrText xml:space="preserve"> PAGEREF _Toc337987256 \h </w:instrText>
      </w:r>
      <w:r>
        <w:rPr>
          <w:noProof/>
        </w:rPr>
      </w:r>
      <w:r>
        <w:rPr>
          <w:noProof/>
        </w:rPr>
        <w:fldChar w:fldCharType="separate"/>
      </w:r>
      <w:r>
        <w:rPr>
          <w:noProof/>
        </w:rPr>
        <w:t>2</w:t>
      </w:r>
      <w:r>
        <w:rPr>
          <w:noProof/>
        </w:rPr>
        <w:fldChar w:fldCharType="end"/>
      </w:r>
    </w:p>
    <w:p w14:paraId="09AA8AB4" w14:textId="77777777" w:rsidR="00935437" w:rsidRDefault="00935437">
      <w:pPr>
        <w:pStyle w:val="TOC1"/>
        <w:tabs>
          <w:tab w:val="right" w:leader="dot" w:pos="8290"/>
        </w:tabs>
        <w:rPr>
          <w:b w:val="0"/>
          <w:noProof/>
          <w:sz w:val="24"/>
          <w:szCs w:val="24"/>
          <w:lang w:eastAsia="ja-JP"/>
        </w:rPr>
      </w:pPr>
      <w:r>
        <w:rPr>
          <w:noProof/>
        </w:rPr>
        <w:t>Rehabilitation Procedures</w:t>
      </w:r>
      <w:r>
        <w:rPr>
          <w:noProof/>
        </w:rPr>
        <w:tab/>
      </w:r>
      <w:r>
        <w:rPr>
          <w:noProof/>
        </w:rPr>
        <w:fldChar w:fldCharType="begin"/>
      </w:r>
      <w:r>
        <w:rPr>
          <w:noProof/>
        </w:rPr>
        <w:instrText xml:space="preserve"> PAGEREF _Toc337987257 \h </w:instrText>
      </w:r>
      <w:r>
        <w:rPr>
          <w:noProof/>
        </w:rPr>
      </w:r>
      <w:r>
        <w:rPr>
          <w:noProof/>
        </w:rPr>
        <w:fldChar w:fldCharType="separate"/>
      </w:r>
      <w:r>
        <w:rPr>
          <w:noProof/>
        </w:rPr>
        <w:t>3</w:t>
      </w:r>
      <w:r>
        <w:rPr>
          <w:noProof/>
        </w:rPr>
        <w:fldChar w:fldCharType="end"/>
      </w:r>
    </w:p>
    <w:p w14:paraId="6E97C247" w14:textId="77777777" w:rsidR="00935437" w:rsidRDefault="00935437">
      <w:pPr>
        <w:pStyle w:val="TOC2"/>
        <w:tabs>
          <w:tab w:val="right" w:leader="dot" w:pos="8290"/>
        </w:tabs>
        <w:rPr>
          <w:i w:val="0"/>
          <w:noProof/>
          <w:sz w:val="24"/>
          <w:szCs w:val="24"/>
          <w:lang w:eastAsia="ja-JP"/>
        </w:rPr>
      </w:pPr>
      <w:r>
        <w:rPr>
          <w:noProof/>
        </w:rPr>
        <w:t>Content</w:t>
      </w:r>
      <w:r>
        <w:rPr>
          <w:noProof/>
        </w:rPr>
        <w:tab/>
      </w:r>
      <w:r>
        <w:rPr>
          <w:noProof/>
        </w:rPr>
        <w:fldChar w:fldCharType="begin"/>
      </w:r>
      <w:r>
        <w:rPr>
          <w:noProof/>
        </w:rPr>
        <w:instrText xml:space="preserve"> PAGEREF _Toc337987258 \h </w:instrText>
      </w:r>
      <w:r>
        <w:rPr>
          <w:noProof/>
        </w:rPr>
      </w:r>
      <w:r>
        <w:rPr>
          <w:noProof/>
        </w:rPr>
        <w:fldChar w:fldCharType="separate"/>
      </w:r>
      <w:r>
        <w:rPr>
          <w:noProof/>
        </w:rPr>
        <w:t>3</w:t>
      </w:r>
      <w:r>
        <w:rPr>
          <w:noProof/>
        </w:rPr>
        <w:fldChar w:fldCharType="end"/>
      </w:r>
    </w:p>
    <w:p w14:paraId="4F05020C" w14:textId="77777777" w:rsidR="00935437" w:rsidRDefault="00935437">
      <w:pPr>
        <w:pStyle w:val="TOC2"/>
        <w:tabs>
          <w:tab w:val="right" w:leader="do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_Toc337987259 \h </w:instrText>
      </w:r>
      <w:r>
        <w:rPr>
          <w:noProof/>
        </w:rPr>
      </w:r>
      <w:r>
        <w:rPr>
          <w:noProof/>
        </w:rPr>
        <w:fldChar w:fldCharType="separate"/>
      </w:r>
      <w:r>
        <w:rPr>
          <w:noProof/>
        </w:rPr>
        <w:t>3</w:t>
      </w:r>
      <w:r>
        <w:rPr>
          <w:noProof/>
        </w:rPr>
        <w:fldChar w:fldCharType="end"/>
      </w:r>
    </w:p>
    <w:p w14:paraId="0E2C61B3" w14:textId="77777777" w:rsidR="00935437" w:rsidRDefault="00935437">
      <w:pPr>
        <w:pStyle w:val="TOC2"/>
        <w:tabs>
          <w:tab w:val="right" w:leader="dot" w:pos="8290"/>
        </w:tabs>
        <w:rPr>
          <w:i w:val="0"/>
          <w:noProof/>
          <w:sz w:val="24"/>
          <w:szCs w:val="24"/>
          <w:lang w:eastAsia="ja-JP"/>
        </w:rPr>
      </w:pPr>
      <w:r>
        <w:rPr>
          <w:noProof/>
        </w:rPr>
        <w:t>Heat and cold</w:t>
      </w:r>
      <w:r>
        <w:rPr>
          <w:noProof/>
        </w:rPr>
        <w:tab/>
      </w:r>
      <w:r>
        <w:rPr>
          <w:noProof/>
        </w:rPr>
        <w:fldChar w:fldCharType="begin"/>
      </w:r>
      <w:r>
        <w:rPr>
          <w:noProof/>
        </w:rPr>
        <w:instrText xml:space="preserve"> PAGEREF _Toc337987260 \h </w:instrText>
      </w:r>
      <w:r>
        <w:rPr>
          <w:noProof/>
        </w:rPr>
      </w:r>
      <w:r>
        <w:rPr>
          <w:noProof/>
        </w:rPr>
        <w:fldChar w:fldCharType="separate"/>
      </w:r>
      <w:r>
        <w:rPr>
          <w:noProof/>
        </w:rPr>
        <w:t>3</w:t>
      </w:r>
      <w:r>
        <w:rPr>
          <w:noProof/>
        </w:rPr>
        <w:fldChar w:fldCharType="end"/>
      </w:r>
    </w:p>
    <w:p w14:paraId="57ACD39D" w14:textId="77777777" w:rsidR="00935437" w:rsidRDefault="00935437">
      <w:pPr>
        <w:pStyle w:val="TOC2"/>
        <w:tabs>
          <w:tab w:val="right" w:leader="do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_Toc337987261 \h </w:instrText>
      </w:r>
      <w:r>
        <w:rPr>
          <w:noProof/>
        </w:rPr>
      </w:r>
      <w:r>
        <w:rPr>
          <w:noProof/>
        </w:rPr>
        <w:fldChar w:fldCharType="separate"/>
      </w:r>
      <w:r>
        <w:rPr>
          <w:noProof/>
        </w:rPr>
        <w:t>4</w:t>
      </w:r>
      <w:r>
        <w:rPr>
          <w:noProof/>
        </w:rPr>
        <w:fldChar w:fldCharType="end"/>
      </w:r>
    </w:p>
    <w:p w14:paraId="1C3F01BC" w14:textId="77777777" w:rsidR="00935437" w:rsidRDefault="00935437">
      <w:pPr>
        <w:pStyle w:val="TOC3"/>
        <w:tabs>
          <w:tab w:val="right" w:leader="dot" w:pos="8290"/>
        </w:tabs>
        <w:rPr>
          <w:noProof/>
          <w:sz w:val="24"/>
          <w:szCs w:val="24"/>
          <w:lang w:eastAsia="ja-JP"/>
        </w:rPr>
      </w:pPr>
      <w:r>
        <w:rPr>
          <w:noProof/>
        </w:rPr>
        <w:t>Key word examine</w:t>
      </w:r>
      <w:r>
        <w:rPr>
          <w:noProof/>
        </w:rPr>
        <w:tab/>
      </w:r>
      <w:r>
        <w:rPr>
          <w:noProof/>
        </w:rPr>
        <w:fldChar w:fldCharType="begin"/>
      </w:r>
      <w:r>
        <w:rPr>
          <w:noProof/>
        </w:rPr>
        <w:instrText xml:space="preserve"> PAGEREF _Toc337987262 \h </w:instrText>
      </w:r>
      <w:r>
        <w:rPr>
          <w:noProof/>
        </w:rPr>
      </w:r>
      <w:r>
        <w:rPr>
          <w:noProof/>
        </w:rPr>
        <w:fldChar w:fldCharType="separate"/>
      </w:r>
      <w:r>
        <w:rPr>
          <w:noProof/>
        </w:rPr>
        <w:t>4</w:t>
      </w:r>
      <w:r>
        <w:rPr>
          <w:noProof/>
        </w:rPr>
        <w:fldChar w:fldCharType="end"/>
      </w:r>
    </w:p>
    <w:p w14:paraId="383238A7" w14:textId="77777777" w:rsidR="00935437" w:rsidRDefault="00935437">
      <w:pPr>
        <w:pStyle w:val="TOC3"/>
        <w:tabs>
          <w:tab w:val="right" w:leader="dot" w:pos="8290"/>
        </w:tabs>
        <w:rPr>
          <w:noProof/>
          <w:sz w:val="24"/>
          <w:szCs w:val="24"/>
          <w:lang w:eastAsia="ja-JP"/>
        </w:rPr>
      </w:pPr>
      <w:r>
        <w:rPr>
          <w:noProof/>
        </w:rPr>
        <w:t>Research task</w:t>
      </w:r>
      <w:r>
        <w:rPr>
          <w:noProof/>
        </w:rPr>
        <w:tab/>
      </w:r>
      <w:r>
        <w:rPr>
          <w:noProof/>
        </w:rPr>
        <w:fldChar w:fldCharType="begin"/>
      </w:r>
      <w:r>
        <w:rPr>
          <w:noProof/>
        </w:rPr>
        <w:instrText xml:space="preserve"> PAGEREF _Toc337987263 \h </w:instrText>
      </w:r>
      <w:r>
        <w:rPr>
          <w:noProof/>
        </w:rPr>
      </w:r>
      <w:r>
        <w:rPr>
          <w:noProof/>
        </w:rPr>
        <w:fldChar w:fldCharType="separate"/>
      </w:r>
      <w:r>
        <w:rPr>
          <w:noProof/>
        </w:rPr>
        <w:t>4</w:t>
      </w:r>
      <w:r>
        <w:rPr>
          <w:noProof/>
        </w:rPr>
        <w:fldChar w:fldCharType="end"/>
      </w:r>
    </w:p>
    <w:p w14:paraId="79B430B6" w14:textId="77777777" w:rsidR="00935437" w:rsidRDefault="00935437">
      <w:pPr>
        <w:pStyle w:val="TOC2"/>
        <w:tabs>
          <w:tab w:val="right" w:leader="do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_Toc337987264 \h </w:instrText>
      </w:r>
      <w:r>
        <w:rPr>
          <w:noProof/>
        </w:rPr>
      </w:r>
      <w:r>
        <w:rPr>
          <w:noProof/>
        </w:rPr>
        <w:fldChar w:fldCharType="separate"/>
      </w:r>
      <w:r>
        <w:rPr>
          <w:noProof/>
        </w:rPr>
        <w:t>4</w:t>
      </w:r>
      <w:r>
        <w:rPr>
          <w:noProof/>
        </w:rPr>
        <w:fldChar w:fldCharType="end"/>
      </w:r>
    </w:p>
    <w:p w14:paraId="10BDB25A" w14:textId="77777777" w:rsidR="00935437" w:rsidRDefault="00935437">
      <w:pPr>
        <w:pStyle w:val="TOC1"/>
        <w:tabs>
          <w:tab w:val="right" w:leader="dot" w:pos="8290"/>
        </w:tabs>
        <w:rPr>
          <w:b w:val="0"/>
          <w:noProof/>
          <w:sz w:val="24"/>
          <w:szCs w:val="24"/>
          <w:lang w:eastAsia="ja-JP"/>
        </w:rPr>
      </w:pPr>
      <w:r>
        <w:rPr>
          <w:noProof/>
        </w:rPr>
        <w:t>Return to Play</w:t>
      </w:r>
      <w:r>
        <w:rPr>
          <w:noProof/>
        </w:rPr>
        <w:tab/>
      </w:r>
      <w:r>
        <w:rPr>
          <w:noProof/>
        </w:rPr>
        <w:fldChar w:fldCharType="begin"/>
      </w:r>
      <w:r>
        <w:rPr>
          <w:noProof/>
        </w:rPr>
        <w:instrText xml:space="preserve"> PAGEREF _Toc337987265 \h </w:instrText>
      </w:r>
      <w:r>
        <w:rPr>
          <w:noProof/>
        </w:rPr>
      </w:r>
      <w:r>
        <w:rPr>
          <w:noProof/>
        </w:rPr>
        <w:fldChar w:fldCharType="separate"/>
      </w:r>
      <w:r>
        <w:rPr>
          <w:noProof/>
        </w:rPr>
        <w:t>8</w:t>
      </w:r>
      <w:r>
        <w:rPr>
          <w:noProof/>
        </w:rPr>
        <w:fldChar w:fldCharType="end"/>
      </w:r>
    </w:p>
    <w:p w14:paraId="586FE077" w14:textId="77777777" w:rsidR="00935437" w:rsidRDefault="00935437">
      <w:pPr>
        <w:pStyle w:val="TOC2"/>
        <w:tabs>
          <w:tab w:val="right" w:leader="dot" w:pos="8290"/>
        </w:tabs>
        <w:rPr>
          <w:i w:val="0"/>
          <w:noProof/>
          <w:sz w:val="24"/>
          <w:szCs w:val="24"/>
          <w:lang w:eastAsia="ja-JP"/>
        </w:rPr>
      </w:pPr>
      <w:r>
        <w:rPr>
          <w:noProof/>
        </w:rPr>
        <w:t>Content</w:t>
      </w:r>
      <w:r>
        <w:rPr>
          <w:noProof/>
        </w:rPr>
        <w:tab/>
      </w:r>
      <w:r>
        <w:rPr>
          <w:noProof/>
        </w:rPr>
        <w:fldChar w:fldCharType="begin"/>
      </w:r>
      <w:r>
        <w:rPr>
          <w:noProof/>
        </w:rPr>
        <w:instrText xml:space="preserve"> PAGEREF _Toc337987266 \h </w:instrText>
      </w:r>
      <w:r>
        <w:rPr>
          <w:noProof/>
        </w:rPr>
      </w:r>
      <w:r>
        <w:rPr>
          <w:noProof/>
        </w:rPr>
        <w:fldChar w:fldCharType="separate"/>
      </w:r>
      <w:r>
        <w:rPr>
          <w:noProof/>
        </w:rPr>
        <w:t>8</w:t>
      </w:r>
      <w:r>
        <w:rPr>
          <w:noProof/>
        </w:rPr>
        <w:fldChar w:fldCharType="end"/>
      </w:r>
    </w:p>
    <w:p w14:paraId="570310CB" w14:textId="77777777" w:rsidR="00935437" w:rsidRDefault="00935437">
      <w:pPr>
        <w:pStyle w:val="TOC2"/>
        <w:tabs>
          <w:tab w:val="right" w:leader="do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_Toc337987267 \h </w:instrText>
      </w:r>
      <w:r>
        <w:rPr>
          <w:noProof/>
        </w:rPr>
      </w:r>
      <w:r>
        <w:rPr>
          <w:noProof/>
        </w:rPr>
        <w:fldChar w:fldCharType="separate"/>
      </w:r>
      <w:r>
        <w:rPr>
          <w:noProof/>
        </w:rPr>
        <w:t>8</w:t>
      </w:r>
      <w:r>
        <w:rPr>
          <w:noProof/>
        </w:rPr>
        <w:fldChar w:fldCharType="end"/>
      </w:r>
    </w:p>
    <w:p w14:paraId="2BA8143D" w14:textId="77777777" w:rsidR="00935437" w:rsidRDefault="00935437">
      <w:pPr>
        <w:pStyle w:val="TOC2"/>
        <w:tabs>
          <w:tab w:val="right" w:leader="do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_Toc337987268 \h </w:instrText>
      </w:r>
      <w:r>
        <w:rPr>
          <w:noProof/>
        </w:rPr>
      </w:r>
      <w:r>
        <w:rPr>
          <w:noProof/>
        </w:rPr>
        <w:fldChar w:fldCharType="separate"/>
      </w:r>
      <w:r>
        <w:rPr>
          <w:noProof/>
        </w:rPr>
        <w:t>9</w:t>
      </w:r>
      <w:r>
        <w:rPr>
          <w:noProof/>
        </w:rPr>
        <w:fldChar w:fldCharType="end"/>
      </w:r>
    </w:p>
    <w:p w14:paraId="6A1D2F7D" w14:textId="77777777" w:rsidR="00935437" w:rsidRDefault="00935437">
      <w:pPr>
        <w:pStyle w:val="TOC3"/>
        <w:tabs>
          <w:tab w:val="right" w:leader="dot" w:pos="8290"/>
        </w:tabs>
        <w:rPr>
          <w:noProof/>
          <w:sz w:val="24"/>
          <w:szCs w:val="24"/>
          <w:lang w:eastAsia="ja-JP"/>
        </w:rPr>
      </w:pPr>
      <w:r>
        <w:rPr>
          <w:noProof/>
        </w:rPr>
        <w:t>Research</w:t>
      </w:r>
      <w:r>
        <w:rPr>
          <w:noProof/>
        </w:rPr>
        <w:tab/>
      </w:r>
      <w:r>
        <w:rPr>
          <w:noProof/>
        </w:rPr>
        <w:fldChar w:fldCharType="begin"/>
      </w:r>
      <w:r>
        <w:rPr>
          <w:noProof/>
        </w:rPr>
        <w:instrText xml:space="preserve"> PAGEREF _Toc337987269 \h </w:instrText>
      </w:r>
      <w:r>
        <w:rPr>
          <w:noProof/>
        </w:rPr>
      </w:r>
      <w:r>
        <w:rPr>
          <w:noProof/>
        </w:rPr>
        <w:fldChar w:fldCharType="separate"/>
      </w:r>
      <w:r>
        <w:rPr>
          <w:noProof/>
        </w:rPr>
        <w:t>9</w:t>
      </w:r>
      <w:r>
        <w:rPr>
          <w:noProof/>
        </w:rPr>
        <w:fldChar w:fldCharType="end"/>
      </w:r>
    </w:p>
    <w:p w14:paraId="7CB3CB9D" w14:textId="77777777" w:rsidR="00935437" w:rsidRDefault="00935437">
      <w:pPr>
        <w:pStyle w:val="TOC3"/>
        <w:tabs>
          <w:tab w:val="right" w:leader="dot" w:pos="8290"/>
        </w:tabs>
        <w:rPr>
          <w:noProof/>
          <w:sz w:val="24"/>
          <w:szCs w:val="24"/>
          <w:lang w:eastAsia="ja-JP"/>
        </w:rPr>
      </w:pPr>
      <w:r>
        <w:rPr>
          <w:noProof/>
        </w:rPr>
        <w:t>Practical activity</w:t>
      </w:r>
      <w:r>
        <w:rPr>
          <w:noProof/>
        </w:rPr>
        <w:tab/>
      </w:r>
      <w:r>
        <w:rPr>
          <w:noProof/>
        </w:rPr>
        <w:fldChar w:fldCharType="begin"/>
      </w:r>
      <w:r>
        <w:rPr>
          <w:noProof/>
        </w:rPr>
        <w:instrText xml:space="preserve"> PAGEREF _Toc337987270 \h </w:instrText>
      </w:r>
      <w:r>
        <w:rPr>
          <w:noProof/>
        </w:rPr>
      </w:r>
      <w:r>
        <w:rPr>
          <w:noProof/>
        </w:rPr>
        <w:fldChar w:fldCharType="separate"/>
      </w:r>
      <w:r>
        <w:rPr>
          <w:noProof/>
        </w:rPr>
        <w:t>9</w:t>
      </w:r>
      <w:r>
        <w:rPr>
          <w:noProof/>
        </w:rPr>
        <w:fldChar w:fldCharType="end"/>
      </w:r>
    </w:p>
    <w:p w14:paraId="189733E2" w14:textId="77777777" w:rsidR="00935437" w:rsidRDefault="00935437">
      <w:pPr>
        <w:pStyle w:val="TOC3"/>
        <w:tabs>
          <w:tab w:val="right" w:leader="dot" w:pos="8290"/>
        </w:tabs>
        <w:rPr>
          <w:noProof/>
          <w:sz w:val="24"/>
          <w:szCs w:val="24"/>
          <w:lang w:eastAsia="ja-JP"/>
        </w:rPr>
      </w:pPr>
      <w:r>
        <w:rPr>
          <w:noProof/>
        </w:rPr>
        <w:t>Policies and procedures for Return to Play</w:t>
      </w:r>
      <w:r>
        <w:rPr>
          <w:noProof/>
        </w:rPr>
        <w:tab/>
      </w:r>
      <w:r>
        <w:rPr>
          <w:noProof/>
        </w:rPr>
        <w:fldChar w:fldCharType="begin"/>
      </w:r>
      <w:r>
        <w:rPr>
          <w:noProof/>
        </w:rPr>
        <w:instrText xml:space="preserve"> PAGEREF _Toc337987271 \h </w:instrText>
      </w:r>
      <w:r>
        <w:rPr>
          <w:noProof/>
        </w:rPr>
      </w:r>
      <w:r>
        <w:rPr>
          <w:noProof/>
        </w:rPr>
        <w:fldChar w:fldCharType="separate"/>
      </w:r>
      <w:r>
        <w:rPr>
          <w:noProof/>
        </w:rPr>
        <w:t>9</w:t>
      </w:r>
      <w:r>
        <w:rPr>
          <w:noProof/>
        </w:rPr>
        <w:fldChar w:fldCharType="end"/>
      </w:r>
    </w:p>
    <w:p w14:paraId="7BAE23AA" w14:textId="77777777" w:rsidR="00935437" w:rsidRDefault="00935437">
      <w:pPr>
        <w:pStyle w:val="TOC3"/>
        <w:tabs>
          <w:tab w:val="right" w:leader="dot" w:pos="8290"/>
        </w:tabs>
        <w:rPr>
          <w:noProof/>
          <w:sz w:val="24"/>
          <w:szCs w:val="24"/>
          <w:lang w:eastAsia="ja-JP"/>
        </w:rPr>
      </w:pPr>
      <w:r>
        <w:rPr>
          <w:noProof/>
        </w:rPr>
        <w:t>Debate</w:t>
      </w:r>
      <w:r>
        <w:rPr>
          <w:noProof/>
        </w:rPr>
        <w:tab/>
      </w:r>
      <w:r>
        <w:rPr>
          <w:noProof/>
        </w:rPr>
        <w:fldChar w:fldCharType="begin"/>
      </w:r>
      <w:r>
        <w:rPr>
          <w:noProof/>
        </w:rPr>
        <w:instrText xml:space="preserve"> PAGEREF _Toc337987272 \h </w:instrText>
      </w:r>
      <w:r>
        <w:rPr>
          <w:noProof/>
        </w:rPr>
      </w:r>
      <w:r>
        <w:rPr>
          <w:noProof/>
        </w:rPr>
        <w:fldChar w:fldCharType="separate"/>
      </w:r>
      <w:r>
        <w:rPr>
          <w:noProof/>
        </w:rPr>
        <w:t>9</w:t>
      </w:r>
      <w:r>
        <w:rPr>
          <w:noProof/>
        </w:rPr>
        <w:fldChar w:fldCharType="end"/>
      </w:r>
    </w:p>
    <w:p w14:paraId="629B244C" w14:textId="77777777" w:rsidR="00935437" w:rsidRDefault="00935437">
      <w:pPr>
        <w:pStyle w:val="TOC2"/>
        <w:tabs>
          <w:tab w:val="right" w:leader="do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_Toc337987273 \h </w:instrText>
      </w:r>
      <w:r>
        <w:rPr>
          <w:noProof/>
        </w:rPr>
      </w:r>
      <w:r>
        <w:rPr>
          <w:noProof/>
        </w:rPr>
        <w:fldChar w:fldCharType="separate"/>
      </w:r>
      <w:r>
        <w:rPr>
          <w:noProof/>
        </w:rPr>
        <w:t>10</w:t>
      </w:r>
      <w:r>
        <w:rPr>
          <w:noProof/>
        </w:rPr>
        <w:fldChar w:fldCharType="end"/>
      </w:r>
    </w:p>
    <w:p w14:paraId="74CC550B" w14:textId="77777777" w:rsidR="00935437" w:rsidRDefault="00935437">
      <w:pPr>
        <w:pStyle w:val="TOC1"/>
        <w:tabs>
          <w:tab w:val="right" w:leader="dot" w:pos="8290"/>
        </w:tabs>
        <w:rPr>
          <w:b w:val="0"/>
          <w:noProof/>
          <w:sz w:val="24"/>
          <w:szCs w:val="24"/>
          <w:lang w:eastAsia="ja-JP"/>
        </w:rPr>
      </w:pPr>
      <w:r w:rsidRPr="00C6424F">
        <w:rPr>
          <w:noProof/>
          <w:u w:color="616161"/>
          <w:lang w:val="en-US"/>
        </w:rPr>
        <w:t>Sports Medicine Summary</w:t>
      </w:r>
      <w:r>
        <w:rPr>
          <w:noProof/>
        </w:rPr>
        <w:tab/>
      </w:r>
      <w:r>
        <w:rPr>
          <w:noProof/>
        </w:rPr>
        <w:fldChar w:fldCharType="begin"/>
      </w:r>
      <w:r>
        <w:rPr>
          <w:noProof/>
        </w:rPr>
        <w:instrText xml:space="preserve"> PAGEREF _Toc337987274 \h </w:instrText>
      </w:r>
      <w:r>
        <w:rPr>
          <w:noProof/>
        </w:rPr>
      </w:r>
      <w:r>
        <w:rPr>
          <w:noProof/>
        </w:rPr>
        <w:fldChar w:fldCharType="separate"/>
      </w:r>
      <w:r>
        <w:rPr>
          <w:noProof/>
        </w:rPr>
        <w:t>12</w:t>
      </w:r>
      <w:r>
        <w:rPr>
          <w:noProof/>
        </w:rPr>
        <w:fldChar w:fldCharType="end"/>
      </w:r>
    </w:p>
    <w:p w14:paraId="5DE7743D" w14:textId="77777777" w:rsidR="00935437" w:rsidRDefault="00935437">
      <w:pPr>
        <w:pStyle w:val="TOC2"/>
        <w:tabs>
          <w:tab w:val="right" w:leader="dot" w:pos="8290"/>
        </w:tabs>
        <w:rPr>
          <w:i w:val="0"/>
          <w:noProof/>
          <w:sz w:val="24"/>
          <w:szCs w:val="24"/>
          <w:lang w:eastAsia="ja-JP"/>
        </w:rPr>
      </w:pPr>
      <w:r>
        <w:rPr>
          <w:noProof/>
        </w:rPr>
        <w:t>The Steps to Answering Questions (PDHPE)</w:t>
      </w:r>
      <w:r>
        <w:rPr>
          <w:noProof/>
        </w:rPr>
        <w:tab/>
      </w:r>
      <w:r>
        <w:rPr>
          <w:noProof/>
        </w:rPr>
        <w:fldChar w:fldCharType="begin"/>
      </w:r>
      <w:r>
        <w:rPr>
          <w:noProof/>
        </w:rPr>
        <w:instrText xml:space="preserve"> PAGEREF _Toc337987275 \h </w:instrText>
      </w:r>
      <w:r>
        <w:rPr>
          <w:noProof/>
        </w:rPr>
      </w:r>
      <w:r>
        <w:rPr>
          <w:noProof/>
        </w:rPr>
        <w:fldChar w:fldCharType="separate"/>
      </w:r>
      <w:r>
        <w:rPr>
          <w:noProof/>
        </w:rPr>
        <w:t>13</w:t>
      </w:r>
      <w:r>
        <w:rPr>
          <w:noProof/>
        </w:rPr>
        <w:fldChar w:fldCharType="end"/>
      </w:r>
    </w:p>
    <w:p w14:paraId="495B9A97" w14:textId="77777777" w:rsidR="001F353B" w:rsidRDefault="001F353B">
      <w:pPr>
        <w:jc w:val="left"/>
        <w:rPr>
          <w:rFonts w:eastAsiaTheme="majorEastAsia" w:cstheme="majorBidi"/>
          <w:b/>
          <w:bCs/>
          <w:color w:val="345A8A" w:themeColor="accent1" w:themeShade="B5"/>
          <w:sz w:val="32"/>
          <w:szCs w:val="32"/>
        </w:rPr>
      </w:pPr>
      <w:r>
        <w:fldChar w:fldCharType="end"/>
      </w:r>
      <w:r>
        <w:br w:type="page"/>
      </w:r>
    </w:p>
    <w:p w14:paraId="47DF9C9F" w14:textId="77777777" w:rsidR="00AB16F9" w:rsidRDefault="00AB16F9" w:rsidP="00AB16F9">
      <w:pPr>
        <w:pStyle w:val="Heading1"/>
      </w:pPr>
      <w:bookmarkStart w:id="5" w:name="_Toc337559905"/>
      <w:bookmarkStart w:id="6" w:name="_Toc337822637"/>
      <w:bookmarkStart w:id="7" w:name="_Toc337987256"/>
      <w:r>
        <w:t>Key Term Definitions</w:t>
      </w:r>
      <w:bookmarkEnd w:id="5"/>
      <w:bookmarkEnd w:id="6"/>
      <w:bookmarkEnd w:id="7"/>
    </w:p>
    <w:p w14:paraId="68885B79" w14:textId="77777777" w:rsidR="00AB16F9" w:rsidRDefault="00AB16F9" w:rsidP="00AB16F9"/>
    <w:p w14:paraId="522A1762" w14:textId="77777777" w:rsidR="00AB16F9" w:rsidRDefault="00AB16F9" w:rsidP="00AB16F9">
      <w:r>
        <w:t>Complete the table below as you progress through this critical question.</w:t>
      </w:r>
    </w:p>
    <w:p w14:paraId="41A0934A" w14:textId="77777777" w:rsidR="00AB16F9" w:rsidRDefault="00AB16F9" w:rsidP="00AB16F9"/>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3477"/>
        <w:gridCol w:w="1707"/>
        <w:gridCol w:w="1656"/>
      </w:tblGrid>
      <w:tr w:rsidR="00AB16F9" w14:paraId="380BD59B" w14:textId="77777777" w:rsidTr="00AB16F9">
        <w:tc>
          <w:tcPr>
            <w:tcW w:w="976" w:type="pct"/>
            <w:tcMar>
              <w:top w:w="100" w:type="dxa"/>
              <w:left w:w="100" w:type="dxa"/>
              <w:bottom w:w="100" w:type="dxa"/>
              <w:right w:w="100" w:type="dxa"/>
            </w:tcMar>
          </w:tcPr>
          <w:p w14:paraId="68FFCA0B" w14:textId="77777777" w:rsidR="00AB16F9" w:rsidRDefault="00AB16F9" w:rsidP="00AB16F9">
            <w:pPr>
              <w:pStyle w:val="normal0"/>
              <w:spacing w:line="240" w:lineRule="auto"/>
            </w:pPr>
            <w:r>
              <w:rPr>
                <w:b/>
              </w:rPr>
              <w:t>WORD</w:t>
            </w:r>
          </w:p>
        </w:tc>
        <w:tc>
          <w:tcPr>
            <w:tcW w:w="2045" w:type="pct"/>
            <w:tcMar>
              <w:top w:w="100" w:type="dxa"/>
              <w:left w:w="100" w:type="dxa"/>
              <w:bottom w:w="100" w:type="dxa"/>
              <w:right w:w="100" w:type="dxa"/>
            </w:tcMar>
          </w:tcPr>
          <w:p w14:paraId="1AF6DEB8" w14:textId="5ED755C5" w:rsidR="00AB16F9" w:rsidRDefault="00AB16F9" w:rsidP="00AB16F9">
            <w:pPr>
              <w:pStyle w:val="normal0"/>
              <w:widowControl w:val="0"/>
              <w:spacing w:line="240" w:lineRule="auto"/>
            </w:pPr>
            <w:r>
              <w:rPr>
                <w:b/>
              </w:rPr>
              <w:t>DEFINITION</w:t>
            </w:r>
          </w:p>
        </w:tc>
        <w:tc>
          <w:tcPr>
            <w:tcW w:w="1004" w:type="pct"/>
            <w:tcMar>
              <w:top w:w="100" w:type="dxa"/>
              <w:left w:w="100" w:type="dxa"/>
              <w:bottom w:w="100" w:type="dxa"/>
              <w:right w:w="100" w:type="dxa"/>
            </w:tcMar>
          </w:tcPr>
          <w:p w14:paraId="02AB27DD" w14:textId="77777777" w:rsidR="00AB16F9" w:rsidRDefault="00AB16F9" w:rsidP="00AB16F9">
            <w:pPr>
              <w:pStyle w:val="normal0"/>
              <w:spacing w:line="240" w:lineRule="auto"/>
            </w:pPr>
            <w:r>
              <w:rPr>
                <w:b/>
              </w:rPr>
              <w:t>EXAMPLE</w:t>
            </w:r>
          </w:p>
        </w:tc>
        <w:tc>
          <w:tcPr>
            <w:tcW w:w="974" w:type="pct"/>
            <w:tcMar>
              <w:top w:w="100" w:type="dxa"/>
              <w:left w:w="100" w:type="dxa"/>
              <w:bottom w:w="100" w:type="dxa"/>
              <w:right w:w="100" w:type="dxa"/>
            </w:tcMar>
          </w:tcPr>
          <w:p w14:paraId="7B24F497" w14:textId="77777777" w:rsidR="00AB16F9" w:rsidRDefault="00AB16F9" w:rsidP="00AB16F9">
            <w:pPr>
              <w:pStyle w:val="normal0"/>
              <w:spacing w:line="240" w:lineRule="auto"/>
            </w:pPr>
            <w:r>
              <w:rPr>
                <w:b/>
              </w:rPr>
              <w:t>NON-EXAMPLE</w:t>
            </w:r>
          </w:p>
        </w:tc>
      </w:tr>
      <w:tr w:rsidR="00AB16F9" w14:paraId="7F82F573" w14:textId="77777777" w:rsidTr="00AB16F9">
        <w:tc>
          <w:tcPr>
            <w:tcW w:w="976" w:type="pct"/>
            <w:tcMar>
              <w:top w:w="100" w:type="dxa"/>
              <w:left w:w="100" w:type="dxa"/>
              <w:bottom w:w="100" w:type="dxa"/>
              <w:right w:w="100" w:type="dxa"/>
            </w:tcMar>
          </w:tcPr>
          <w:p w14:paraId="390E681C" w14:textId="77777777" w:rsidR="00AB16F9" w:rsidRDefault="00AB16F9" w:rsidP="00AB16F9">
            <w:pPr>
              <w:pStyle w:val="normal0"/>
              <w:spacing w:line="240" w:lineRule="auto"/>
            </w:pPr>
            <w:proofErr w:type="gramStart"/>
            <w:r>
              <w:t>rehabilitation</w:t>
            </w:r>
            <w:proofErr w:type="gramEnd"/>
          </w:p>
        </w:tc>
        <w:tc>
          <w:tcPr>
            <w:tcW w:w="2045" w:type="pct"/>
            <w:tcMar>
              <w:top w:w="100" w:type="dxa"/>
              <w:left w:w="100" w:type="dxa"/>
              <w:bottom w:w="100" w:type="dxa"/>
              <w:right w:w="100" w:type="dxa"/>
            </w:tcMar>
          </w:tcPr>
          <w:p w14:paraId="78BCDAFA"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576EB223"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4CB4BA63" w14:textId="77777777" w:rsidR="00AB16F9" w:rsidRDefault="00AB16F9" w:rsidP="00AB16F9">
            <w:pPr>
              <w:pStyle w:val="normal0"/>
              <w:spacing w:line="240" w:lineRule="auto"/>
            </w:pPr>
          </w:p>
        </w:tc>
      </w:tr>
      <w:tr w:rsidR="00AB16F9" w14:paraId="23FC3049" w14:textId="77777777" w:rsidTr="00AB16F9">
        <w:tc>
          <w:tcPr>
            <w:tcW w:w="976" w:type="pct"/>
            <w:tcMar>
              <w:top w:w="100" w:type="dxa"/>
              <w:left w:w="100" w:type="dxa"/>
              <w:bottom w:w="100" w:type="dxa"/>
              <w:right w:w="100" w:type="dxa"/>
            </w:tcMar>
          </w:tcPr>
          <w:p w14:paraId="5E0F3D47" w14:textId="77777777" w:rsidR="00AB16F9" w:rsidRDefault="00AB16F9" w:rsidP="00AB16F9">
            <w:pPr>
              <w:pStyle w:val="normal0"/>
              <w:spacing w:line="240" w:lineRule="auto"/>
            </w:pPr>
            <w:proofErr w:type="gramStart"/>
            <w:r>
              <w:t>progressive</w:t>
            </w:r>
            <w:proofErr w:type="gramEnd"/>
            <w:r>
              <w:t xml:space="preserve"> mobilisation</w:t>
            </w:r>
          </w:p>
        </w:tc>
        <w:tc>
          <w:tcPr>
            <w:tcW w:w="2045" w:type="pct"/>
            <w:tcMar>
              <w:top w:w="100" w:type="dxa"/>
              <w:left w:w="100" w:type="dxa"/>
              <w:bottom w:w="100" w:type="dxa"/>
              <w:right w:w="100" w:type="dxa"/>
            </w:tcMar>
          </w:tcPr>
          <w:p w14:paraId="09AEBA6B"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16762F35"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4EFDC24B" w14:textId="77777777" w:rsidR="00AB16F9" w:rsidRDefault="00AB16F9" w:rsidP="00AB16F9">
            <w:pPr>
              <w:pStyle w:val="normal0"/>
              <w:spacing w:line="240" w:lineRule="auto"/>
            </w:pPr>
          </w:p>
        </w:tc>
      </w:tr>
      <w:tr w:rsidR="00AB16F9" w14:paraId="6F9A3253" w14:textId="77777777" w:rsidTr="00AB16F9">
        <w:tc>
          <w:tcPr>
            <w:tcW w:w="976" w:type="pct"/>
            <w:tcMar>
              <w:top w:w="100" w:type="dxa"/>
              <w:left w:w="100" w:type="dxa"/>
              <w:bottom w:w="100" w:type="dxa"/>
              <w:right w:w="100" w:type="dxa"/>
            </w:tcMar>
          </w:tcPr>
          <w:p w14:paraId="1CD516FF" w14:textId="77777777" w:rsidR="00AB16F9" w:rsidRDefault="00AB16F9" w:rsidP="00AB16F9">
            <w:pPr>
              <w:pStyle w:val="normal0"/>
              <w:spacing w:line="240" w:lineRule="auto"/>
            </w:pPr>
            <w:proofErr w:type="gramStart"/>
            <w:r>
              <w:t>graduated</w:t>
            </w:r>
            <w:proofErr w:type="gramEnd"/>
            <w:r>
              <w:t xml:space="preserve"> exercise</w:t>
            </w:r>
          </w:p>
        </w:tc>
        <w:tc>
          <w:tcPr>
            <w:tcW w:w="2045" w:type="pct"/>
            <w:tcMar>
              <w:top w:w="100" w:type="dxa"/>
              <w:left w:w="100" w:type="dxa"/>
              <w:bottom w:w="100" w:type="dxa"/>
              <w:right w:w="100" w:type="dxa"/>
            </w:tcMar>
          </w:tcPr>
          <w:p w14:paraId="35DFEA23"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510F5FB1"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55D6E1A4" w14:textId="77777777" w:rsidR="00AB16F9" w:rsidRDefault="00AB16F9" w:rsidP="00AB16F9">
            <w:pPr>
              <w:pStyle w:val="normal0"/>
              <w:spacing w:line="240" w:lineRule="auto"/>
            </w:pPr>
          </w:p>
        </w:tc>
      </w:tr>
      <w:tr w:rsidR="00AB16F9" w14:paraId="0D53BC74" w14:textId="77777777" w:rsidTr="00AB16F9">
        <w:tc>
          <w:tcPr>
            <w:tcW w:w="976" w:type="pct"/>
            <w:tcMar>
              <w:top w:w="100" w:type="dxa"/>
              <w:left w:w="100" w:type="dxa"/>
              <w:bottom w:w="100" w:type="dxa"/>
              <w:right w:w="100" w:type="dxa"/>
            </w:tcMar>
          </w:tcPr>
          <w:p w14:paraId="09898740" w14:textId="77777777" w:rsidR="00AB16F9" w:rsidRDefault="00AB16F9" w:rsidP="00AB16F9">
            <w:pPr>
              <w:pStyle w:val="normal0"/>
              <w:spacing w:line="240" w:lineRule="auto"/>
            </w:pPr>
            <w:proofErr w:type="gramStart"/>
            <w:r>
              <w:t>psychological</w:t>
            </w:r>
            <w:proofErr w:type="gramEnd"/>
            <w:r>
              <w:t xml:space="preserve"> readiness</w:t>
            </w:r>
          </w:p>
        </w:tc>
        <w:tc>
          <w:tcPr>
            <w:tcW w:w="2045" w:type="pct"/>
            <w:tcMar>
              <w:top w:w="100" w:type="dxa"/>
              <w:left w:w="100" w:type="dxa"/>
              <w:bottom w:w="100" w:type="dxa"/>
              <w:right w:w="100" w:type="dxa"/>
            </w:tcMar>
          </w:tcPr>
          <w:p w14:paraId="7C1667B5"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3A7173D3"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2D7528A4" w14:textId="77777777" w:rsidR="00AB16F9" w:rsidRDefault="00AB16F9" w:rsidP="00AB16F9">
            <w:pPr>
              <w:pStyle w:val="normal0"/>
              <w:spacing w:line="240" w:lineRule="auto"/>
            </w:pPr>
          </w:p>
        </w:tc>
      </w:tr>
      <w:tr w:rsidR="00AB16F9" w14:paraId="6DE98F7C" w14:textId="77777777" w:rsidTr="00AB16F9">
        <w:tc>
          <w:tcPr>
            <w:tcW w:w="976" w:type="pct"/>
            <w:tcMar>
              <w:top w:w="100" w:type="dxa"/>
              <w:left w:w="100" w:type="dxa"/>
              <w:bottom w:w="100" w:type="dxa"/>
              <w:right w:w="100" w:type="dxa"/>
            </w:tcMar>
          </w:tcPr>
          <w:p w14:paraId="607157A7" w14:textId="77777777" w:rsidR="00AB16F9" w:rsidRDefault="00AB16F9" w:rsidP="00AB16F9">
            <w:pPr>
              <w:pStyle w:val="normal0"/>
              <w:spacing w:line="240" w:lineRule="auto"/>
            </w:pPr>
            <w:proofErr w:type="gramStart"/>
            <w:r>
              <w:t>ethical</w:t>
            </w:r>
            <w:proofErr w:type="gramEnd"/>
            <w:r>
              <w:t xml:space="preserve"> considerations</w:t>
            </w:r>
          </w:p>
        </w:tc>
        <w:tc>
          <w:tcPr>
            <w:tcW w:w="2045" w:type="pct"/>
            <w:tcMar>
              <w:top w:w="100" w:type="dxa"/>
              <w:left w:w="100" w:type="dxa"/>
              <w:bottom w:w="100" w:type="dxa"/>
              <w:right w:w="100" w:type="dxa"/>
            </w:tcMar>
          </w:tcPr>
          <w:p w14:paraId="773C8443"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23E3040A"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571ECB00" w14:textId="77777777" w:rsidR="00AB16F9" w:rsidRDefault="00AB16F9" w:rsidP="00AB16F9">
            <w:pPr>
              <w:pStyle w:val="normal0"/>
              <w:spacing w:line="240" w:lineRule="auto"/>
            </w:pPr>
          </w:p>
        </w:tc>
      </w:tr>
      <w:tr w:rsidR="00AB16F9" w14:paraId="0B2C680E" w14:textId="77777777" w:rsidTr="00AB16F9">
        <w:tc>
          <w:tcPr>
            <w:tcW w:w="976" w:type="pct"/>
            <w:tcMar>
              <w:top w:w="100" w:type="dxa"/>
              <w:left w:w="100" w:type="dxa"/>
              <w:bottom w:w="100" w:type="dxa"/>
              <w:right w:w="100" w:type="dxa"/>
            </w:tcMar>
          </w:tcPr>
          <w:p w14:paraId="34327046" w14:textId="77777777" w:rsidR="00AB16F9" w:rsidRDefault="00AB16F9" w:rsidP="00AB16F9">
            <w:pPr>
              <w:pStyle w:val="normal0"/>
              <w:spacing w:line="240" w:lineRule="auto"/>
            </w:pPr>
            <w:proofErr w:type="gramStart"/>
            <w:r>
              <w:t>policies</w:t>
            </w:r>
            <w:proofErr w:type="gramEnd"/>
          </w:p>
        </w:tc>
        <w:tc>
          <w:tcPr>
            <w:tcW w:w="2045" w:type="pct"/>
            <w:tcMar>
              <w:top w:w="100" w:type="dxa"/>
              <w:left w:w="100" w:type="dxa"/>
              <w:bottom w:w="100" w:type="dxa"/>
              <w:right w:w="100" w:type="dxa"/>
            </w:tcMar>
          </w:tcPr>
          <w:p w14:paraId="0E09FA62" w14:textId="77777777" w:rsidR="00AB16F9" w:rsidRDefault="00AB16F9" w:rsidP="00AB16F9">
            <w:pPr>
              <w:pStyle w:val="normal0"/>
              <w:spacing w:line="240" w:lineRule="auto"/>
            </w:pPr>
          </w:p>
        </w:tc>
        <w:tc>
          <w:tcPr>
            <w:tcW w:w="1004" w:type="pct"/>
            <w:tcMar>
              <w:top w:w="100" w:type="dxa"/>
              <w:left w:w="100" w:type="dxa"/>
              <w:bottom w:w="100" w:type="dxa"/>
              <w:right w:w="100" w:type="dxa"/>
            </w:tcMar>
          </w:tcPr>
          <w:p w14:paraId="713E0DDA" w14:textId="77777777" w:rsidR="00AB16F9" w:rsidRDefault="00AB16F9" w:rsidP="00AB16F9">
            <w:pPr>
              <w:pStyle w:val="normal0"/>
              <w:spacing w:line="240" w:lineRule="auto"/>
            </w:pPr>
          </w:p>
        </w:tc>
        <w:tc>
          <w:tcPr>
            <w:tcW w:w="974" w:type="pct"/>
            <w:tcMar>
              <w:top w:w="100" w:type="dxa"/>
              <w:left w:w="100" w:type="dxa"/>
              <w:bottom w:w="100" w:type="dxa"/>
              <w:right w:w="100" w:type="dxa"/>
            </w:tcMar>
          </w:tcPr>
          <w:p w14:paraId="74A66512" w14:textId="77777777" w:rsidR="00AB16F9" w:rsidRDefault="00AB16F9" w:rsidP="00AB16F9">
            <w:pPr>
              <w:pStyle w:val="normal0"/>
              <w:spacing w:line="240" w:lineRule="auto"/>
            </w:pPr>
          </w:p>
        </w:tc>
      </w:tr>
    </w:tbl>
    <w:p w14:paraId="284137A0" w14:textId="77777777" w:rsidR="00AB16F9" w:rsidRDefault="00AB16F9" w:rsidP="00AB16F9"/>
    <w:p w14:paraId="5FD2D541" w14:textId="77777777" w:rsidR="00AB16F9" w:rsidRDefault="00AB16F9">
      <w:pPr>
        <w:jc w:val="left"/>
        <w:rPr>
          <w:rFonts w:eastAsiaTheme="majorEastAsia" w:cstheme="majorBidi"/>
          <w:b/>
          <w:bCs/>
          <w:color w:val="345A8A" w:themeColor="accent1" w:themeShade="B5"/>
          <w:sz w:val="32"/>
          <w:szCs w:val="32"/>
        </w:rPr>
      </w:pPr>
      <w:r>
        <w:br w:type="page"/>
      </w:r>
    </w:p>
    <w:p w14:paraId="35D27113" w14:textId="39FDFCAA" w:rsidR="005943AA" w:rsidRPr="005943AA" w:rsidRDefault="005943AA" w:rsidP="00050316">
      <w:pPr>
        <w:pStyle w:val="Heading1"/>
      </w:pPr>
      <w:bookmarkStart w:id="8" w:name="_Toc337987257"/>
      <w:r>
        <w:t>Rehabilitation Procedures</w:t>
      </w:r>
      <w:bookmarkEnd w:id="8"/>
    </w:p>
    <w:p w14:paraId="3CDCC991" w14:textId="77777777" w:rsidR="00A22743" w:rsidRDefault="00A22743" w:rsidP="00A227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A22743" w14:paraId="4D51CF08" w14:textId="77777777" w:rsidTr="007503D9">
        <w:trPr>
          <w:trHeight w:val="279"/>
        </w:trPr>
        <w:tc>
          <w:tcPr>
            <w:tcW w:w="2651" w:type="pct"/>
          </w:tcPr>
          <w:p w14:paraId="7D2D84E8" w14:textId="77777777" w:rsidR="00A22743" w:rsidRPr="00885A76" w:rsidRDefault="00A22743" w:rsidP="007503D9">
            <w:pPr>
              <w:pStyle w:val="Header"/>
              <w:tabs>
                <w:tab w:val="left" w:pos="720"/>
              </w:tabs>
              <w:rPr>
                <w:rFonts w:ascii="Arial" w:hAnsi="Arial"/>
                <w:b/>
                <w:sz w:val="22"/>
                <w:lang w:bidi="x-none"/>
              </w:rPr>
            </w:pPr>
            <w:r w:rsidRPr="00885A76">
              <w:rPr>
                <w:rFonts w:ascii="Arial" w:hAnsi="Arial"/>
                <w:b/>
                <w:sz w:val="22"/>
                <w:lang w:bidi="x-none"/>
              </w:rPr>
              <w:t>Students learn about:</w:t>
            </w:r>
          </w:p>
          <w:p w14:paraId="5650B230" w14:textId="77777777" w:rsidR="00A22743" w:rsidRPr="00885A76" w:rsidRDefault="00A22743" w:rsidP="007503D9">
            <w:pPr>
              <w:pStyle w:val="Header"/>
              <w:tabs>
                <w:tab w:val="left" w:pos="720"/>
              </w:tabs>
              <w:rPr>
                <w:rFonts w:ascii="Arial" w:hAnsi="Arial"/>
                <w:b/>
                <w:sz w:val="22"/>
                <w:lang w:bidi="x-none"/>
              </w:rPr>
            </w:pPr>
          </w:p>
        </w:tc>
        <w:tc>
          <w:tcPr>
            <w:tcW w:w="2349" w:type="pct"/>
          </w:tcPr>
          <w:p w14:paraId="70D0C9A8" w14:textId="77777777" w:rsidR="00A22743" w:rsidRPr="00885A76" w:rsidRDefault="00A22743" w:rsidP="007503D9">
            <w:pPr>
              <w:rPr>
                <w:b/>
                <w:lang w:bidi="x-none"/>
              </w:rPr>
            </w:pPr>
            <w:r w:rsidRPr="00885A76">
              <w:rPr>
                <w:b/>
                <w:lang w:bidi="x-none"/>
              </w:rPr>
              <w:t>Students learn to:</w:t>
            </w:r>
          </w:p>
          <w:p w14:paraId="14D5134B" w14:textId="77777777" w:rsidR="00A22743" w:rsidRPr="00885A76" w:rsidRDefault="00A22743" w:rsidP="007503D9">
            <w:pPr>
              <w:rPr>
                <w:b/>
                <w:lang w:bidi="x-none"/>
              </w:rPr>
            </w:pPr>
          </w:p>
        </w:tc>
      </w:tr>
      <w:tr w:rsidR="00A22743" w14:paraId="0844DAF0" w14:textId="77777777" w:rsidTr="007503D9">
        <w:trPr>
          <w:trHeight w:val="1252"/>
        </w:trPr>
        <w:tc>
          <w:tcPr>
            <w:tcW w:w="2651" w:type="pct"/>
          </w:tcPr>
          <w:p w14:paraId="568034E1" w14:textId="77777777" w:rsidR="00A22743" w:rsidRPr="002A6B32" w:rsidRDefault="00A22743" w:rsidP="00D62818">
            <w:pPr>
              <w:pStyle w:val="Header"/>
              <w:numPr>
                <w:ilvl w:val="0"/>
                <w:numId w:val="2"/>
              </w:numPr>
              <w:tabs>
                <w:tab w:val="left" w:pos="720"/>
              </w:tabs>
              <w:rPr>
                <w:rFonts w:ascii="Arial" w:hAnsi="Arial"/>
                <w:sz w:val="22"/>
                <w:lang w:bidi="x-none"/>
              </w:rPr>
            </w:pPr>
            <w:proofErr w:type="gramStart"/>
            <w:r w:rsidRPr="002A6B32">
              <w:rPr>
                <w:rFonts w:ascii="Arial" w:hAnsi="Arial"/>
                <w:sz w:val="22"/>
                <w:lang w:bidi="x-none"/>
              </w:rPr>
              <w:t>rehabilitation</w:t>
            </w:r>
            <w:proofErr w:type="gramEnd"/>
            <w:r w:rsidRPr="002A6B32">
              <w:rPr>
                <w:rFonts w:ascii="Arial" w:hAnsi="Arial"/>
                <w:sz w:val="22"/>
                <w:lang w:bidi="x-none"/>
              </w:rPr>
              <w:t xml:space="preserve"> procedures</w:t>
            </w:r>
          </w:p>
          <w:p w14:paraId="0F7986D0" w14:textId="77777777" w:rsidR="00A22743" w:rsidRPr="002A6B32" w:rsidRDefault="00A22743" w:rsidP="00D62818">
            <w:pPr>
              <w:numPr>
                <w:ilvl w:val="0"/>
                <w:numId w:val="1"/>
              </w:numPr>
              <w:ind w:left="633" w:hanging="265"/>
              <w:jc w:val="left"/>
              <w:rPr>
                <w:lang w:bidi="x-none"/>
              </w:rPr>
            </w:pPr>
            <w:proofErr w:type="gramStart"/>
            <w:r w:rsidRPr="002A6B32">
              <w:rPr>
                <w:lang w:bidi="x-none"/>
              </w:rPr>
              <w:t>progressive</w:t>
            </w:r>
            <w:proofErr w:type="gramEnd"/>
            <w:r w:rsidRPr="002A6B32">
              <w:rPr>
                <w:lang w:bidi="x-none"/>
              </w:rPr>
              <w:t xml:space="preserve"> mobilisation</w:t>
            </w:r>
          </w:p>
          <w:p w14:paraId="4435A2B1" w14:textId="77777777" w:rsidR="00A22743" w:rsidRPr="002A6B32" w:rsidRDefault="00A22743" w:rsidP="00D62818">
            <w:pPr>
              <w:numPr>
                <w:ilvl w:val="0"/>
                <w:numId w:val="1"/>
              </w:numPr>
              <w:ind w:left="633" w:hanging="265"/>
              <w:jc w:val="left"/>
              <w:rPr>
                <w:lang w:bidi="x-none"/>
              </w:rPr>
            </w:pPr>
            <w:proofErr w:type="gramStart"/>
            <w:r w:rsidRPr="002A6B32">
              <w:rPr>
                <w:lang w:bidi="x-none"/>
              </w:rPr>
              <w:t>graduated</w:t>
            </w:r>
            <w:proofErr w:type="gramEnd"/>
            <w:r w:rsidRPr="002A6B32">
              <w:rPr>
                <w:lang w:bidi="x-none"/>
              </w:rPr>
              <w:t xml:space="preserve"> exercise (stretching, conditioning, total body fitness) </w:t>
            </w:r>
          </w:p>
          <w:p w14:paraId="58AF44EE" w14:textId="77777777" w:rsidR="00A22743" w:rsidRPr="002A6B32" w:rsidRDefault="00A22743" w:rsidP="00D62818">
            <w:pPr>
              <w:numPr>
                <w:ilvl w:val="0"/>
                <w:numId w:val="1"/>
              </w:numPr>
              <w:ind w:left="633" w:hanging="265"/>
              <w:jc w:val="left"/>
              <w:rPr>
                <w:lang w:bidi="x-none"/>
              </w:rPr>
            </w:pPr>
            <w:proofErr w:type="gramStart"/>
            <w:r w:rsidRPr="002A6B32">
              <w:rPr>
                <w:lang w:bidi="x-none"/>
              </w:rPr>
              <w:t>training</w:t>
            </w:r>
            <w:proofErr w:type="gramEnd"/>
          </w:p>
          <w:p w14:paraId="56F43620" w14:textId="77777777" w:rsidR="00A22743" w:rsidRDefault="00A22743" w:rsidP="00D62818">
            <w:pPr>
              <w:numPr>
                <w:ilvl w:val="0"/>
                <w:numId w:val="1"/>
              </w:numPr>
              <w:ind w:left="633" w:hanging="265"/>
              <w:jc w:val="left"/>
              <w:rPr>
                <w:lang w:bidi="x-none"/>
              </w:rPr>
            </w:pPr>
            <w:proofErr w:type="gramStart"/>
            <w:r w:rsidRPr="002A6B32" w:rsidDel="00564A7A">
              <w:rPr>
                <w:lang w:bidi="x-none"/>
              </w:rPr>
              <w:t>use</w:t>
            </w:r>
            <w:proofErr w:type="gramEnd"/>
            <w:r w:rsidRPr="002A6B32" w:rsidDel="00564A7A">
              <w:rPr>
                <w:lang w:bidi="x-none"/>
              </w:rPr>
              <w:t xml:space="preserve"> of heat and cold</w:t>
            </w:r>
          </w:p>
          <w:p w14:paraId="71CD5764" w14:textId="77777777" w:rsidR="00A22743" w:rsidRDefault="00A22743" w:rsidP="007503D9">
            <w:pPr>
              <w:pStyle w:val="Header"/>
              <w:tabs>
                <w:tab w:val="left" w:pos="720"/>
              </w:tabs>
              <w:rPr>
                <w:rFonts w:ascii="Arial" w:hAnsi="Arial"/>
                <w:sz w:val="22"/>
                <w:lang w:bidi="x-none"/>
              </w:rPr>
            </w:pPr>
          </w:p>
        </w:tc>
        <w:tc>
          <w:tcPr>
            <w:tcW w:w="2349" w:type="pct"/>
          </w:tcPr>
          <w:p w14:paraId="6D9E9B80" w14:textId="77777777" w:rsidR="00A22743" w:rsidRPr="002A6B32" w:rsidRDefault="00A22743" w:rsidP="00D62818">
            <w:pPr>
              <w:numPr>
                <w:ilvl w:val="0"/>
                <w:numId w:val="2"/>
              </w:numPr>
              <w:jc w:val="left"/>
              <w:rPr>
                <w:lang w:bidi="x-none"/>
              </w:rPr>
            </w:pPr>
            <w:proofErr w:type="gramStart"/>
            <w:r>
              <w:rPr>
                <w:lang w:bidi="x-none"/>
              </w:rPr>
              <w:t>examine</w:t>
            </w:r>
            <w:proofErr w:type="gramEnd"/>
            <w:r>
              <w:rPr>
                <w:lang w:bidi="x-none"/>
              </w:rPr>
              <w:t xml:space="preserve"> and justify rehabilitation procedures used for a range of specific injuries, </w:t>
            </w:r>
            <w:proofErr w:type="spellStart"/>
            <w:r>
              <w:rPr>
                <w:lang w:bidi="x-none"/>
              </w:rPr>
              <w:t>eg</w:t>
            </w:r>
            <w:proofErr w:type="spellEnd"/>
            <w:r>
              <w:rPr>
                <w:lang w:bidi="x-none"/>
              </w:rPr>
              <w:t xml:space="preserve"> hamstring tear, shoulder dislocation</w:t>
            </w:r>
          </w:p>
          <w:p w14:paraId="78C06738" w14:textId="77777777" w:rsidR="00A22743" w:rsidRDefault="00A22743" w:rsidP="007503D9">
            <w:pPr>
              <w:rPr>
                <w:lang w:bidi="x-none"/>
              </w:rPr>
            </w:pPr>
          </w:p>
        </w:tc>
      </w:tr>
    </w:tbl>
    <w:p w14:paraId="0D3B2DF6" w14:textId="77777777" w:rsidR="00050316" w:rsidRDefault="00050316" w:rsidP="00050316"/>
    <w:p w14:paraId="5962CD34" w14:textId="77777777" w:rsidR="005943AA" w:rsidRDefault="005943AA" w:rsidP="00050316">
      <w:pPr>
        <w:pStyle w:val="Heading2"/>
      </w:pPr>
      <w:bookmarkStart w:id="9" w:name="_Toc337987258"/>
      <w:r>
        <w:t>Content</w:t>
      </w:r>
      <w:bookmarkEnd w:id="9"/>
    </w:p>
    <w:p w14:paraId="3E67339C" w14:textId="25FA1A76"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4E48C3">
        <w:rPr>
          <w:i/>
        </w:rPr>
        <w:t>Rehabilitation Procedures</w:t>
      </w:r>
      <w:r>
        <w:t xml:space="preserve"> </w:t>
      </w:r>
      <w:hyperlink r:id="rId10" w:history="1">
        <w:r w:rsidRPr="00DB38CA">
          <w:rPr>
            <w:rStyle w:val="Hyperlink"/>
          </w:rPr>
          <w:t>here</w:t>
        </w:r>
      </w:hyperlink>
      <w:r>
        <w:t>.</w:t>
      </w:r>
    </w:p>
    <w:p w14:paraId="1833BAD8"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1393BBC6" w14:textId="56A4B6C6"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11" w:history="1">
        <w:r w:rsidRPr="00DB38CA">
          <w:rPr>
            <w:rStyle w:val="Hyperlink"/>
          </w:rPr>
          <w:t>pdhpe.net</w:t>
        </w:r>
      </w:hyperlink>
    </w:p>
    <w:p w14:paraId="25976376"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3BCF791D" w14:textId="77777777" w:rsidR="005943AA" w:rsidRDefault="005943AA" w:rsidP="005943AA">
      <w:pPr>
        <w:pBdr>
          <w:top w:val="single" w:sz="4" w:space="1" w:color="auto"/>
          <w:left w:val="single" w:sz="4" w:space="4" w:color="auto"/>
          <w:bottom w:val="single" w:sz="4" w:space="1" w:color="auto"/>
          <w:right w:val="single" w:sz="4" w:space="4" w:color="auto"/>
        </w:pBdr>
      </w:pPr>
    </w:p>
    <w:p w14:paraId="548FEBF3" w14:textId="77777777" w:rsidR="00A22743" w:rsidRDefault="00A22743" w:rsidP="00A22743"/>
    <w:p w14:paraId="1CC9A67B" w14:textId="77777777" w:rsidR="00AB16F9" w:rsidRDefault="00AB16F9" w:rsidP="00AB16F9">
      <w:pPr>
        <w:pStyle w:val="Heading2"/>
      </w:pPr>
      <w:bookmarkStart w:id="10" w:name="_Toc337500295"/>
      <w:bookmarkStart w:id="11" w:name="_Toc337559908"/>
      <w:bookmarkStart w:id="12" w:name="_Toc337822640"/>
      <w:bookmarkStart w:id="13" w:name="_Toc337987259"/>
      <w:r>
        <w:t>Cornell Note Taking Method</w:t>
      </w:r>
      <w:bookmarkEnd w:id="10"/>
      <w:bookmarkEnd w:id="11"/>
      <w:bookmarkEnd w:id="12"/>
      <w:bookmarkEnd w:id="13"/>
    </w:p>
    <w:p w14:paraId="7F047A45" w14:textId="77777777" w:rsidR="00AB16F9" w:rsidRPr="00727D94" w:rsidRDefault="00AB16F9" w:rsidP="00AB16F9">
      <w:pPr>
        <w:rPr>
          <w:i/>
        </w:rPr>
      </w:pPr>
      <w:r w:rsidRPr="00727D94">
        <w:rPr>
          <w:i/>
        </w:rPr>
        <w:t>These notes can be done in the booklet or in a separate exercise book (replace the words in the scaffold).</w:t>
      </w:r>
    </w:p>
    <w:p w14:paraId="69D3B51B" w14:textId="77777777" w:rsidR="00AB16F9" w:rsidRPr="00727D94" w:rsidRDefault="00AB16F9" w:rsidP="00AB16F9"/>
    <w:tbl>
      <w:tblPr>
        <w:tblStyle w:val="TableGrid"/>
        <w:tblW w:w="5000" w:type="pct"/>
        <w:tblLook w:val="04A0" w:firstRow="1" w:lastRow="0" w:firstColumn="1" w:lastColumn="0" w:noHBand="0" w:noVBand="1"/>
      </w:tblPr>
      <w:tblGrid>
        <w:gridCol w:w="1952"/>
        <w:gridCol w:w="6564"/>
      </w:tblGrid>
      <w:tr w:rsidR="00AB16F9" w14:paraId="63EF9FA5" w14:textId="77777777" w:rsidTr="00AB16F9">
        <w:trPr>
          <w:trHeight w:val="285"/>
        </w:trPr>
        <w:tc>
          <w:tcPr>
            <w:tcW w:w="5000" w:type="pct"/>
            <w:gridSpan w:val="2"/>
          </w:tcPr>
          <w:p w14:paraId="79D7B960" w14:textId="77777777" w:rsidR="00AB16F9" w:rsidRDefault="00AB16F9" w:rsidP="00AB16F9">
            <w:r>
              <w:t>Name, Date, Topic, Class</w:t>
            </w:r>
          </w:p>
        </w:tc>
      </w:tr>
      <w:tr w:rsidR="00AB16F9" w14:paraId="4A1808E0" w14:textId="77777777" w:rsidTr="00AB16F9">
        <w:trPr>
          <w:trHeight w:val="3127"/>
        </w:trPr>
        <w:tc>
          <w:tcPr>
            <w:tcW w:w="1146" w:type="pct"/>
          </w:tcPr>
          <w:p w14:paraId="7ACC5BDF" w14:textId="77777777" w:rsidR="00AB16F9" w:rsidRPr="00727D94" w:rsidRDefault="00AB16F9" w:rsidP="00AB16F9">
            <w:pPr>
              <w:rPr>
                <w:b/>
                <w:u w:val="single"/>
              </w:rPr>
            </w:pPr>
            <w:r w:rsidRPr="00727D94">
              <w:rPr>
                <w:b/>
                <w:u w:val="single"/>
              </w:rPr>
              <w:t>CUES</w:t>
            </w:r>
          </w:p>
          <w:p w14:paraId="0CED7F8A" w14:textId="77777777" w:rsidR="00AB16F9" w:rsidRDefault="00AB16F9" w:rsidP="00AB16F9"/>
          <w:p w14:paraId="0E4278A0" w14:textId="77777777" w:rsidR="00AB16F9" w:rsidRDefault="00AB16F9" w:rsidP="00AB16F9">
            <w:r>
              <w:t>Written after the video and class</w:t>
            </w:r>
          </w:p>
          <w:p w14:paraId="271A3B0A" w14:textId="77777777" w:rsidR="00AB16F9" w:rsidRDefault="00AB16F9" w:rsidP="00AB16F9"/>
          <w:p w14:paraId="3457A8DA" w14:textId="77777777" w:rsidR="00AB16F9" w:rsidRDefault="00AB16F9" w:rsidP="00AB16F9">
            <w:r>
              <w:t>Main ideas</w:t>
            </w:r>
          </w:p>
          <w:p w14:paraId="21F59235" w14:textId="77777777" w:rsidR="00AB16F9" w:rsidRDefault="00AB16F9" w:rsidP="00AB16F9"/>
          <w:p w14:paraId="64F6BB04" w14:textId="77777777" w:rsidR="00AB16F9" w:rsidRDefault="00AB16F9" w:rsidP="00AB16F9">
            <w:r>
              <w:t>Questions that connect points</w:t>
            </w:r>
          </w:p>
          <w:p w14:paraId="68717865" w14:textId="77777777" w:rsidR="00AB16F9" w:rsidRDefault="00AB16F9" w:rsidP="00AB16F9"/>
          <w:p w14:paraId="6424A2C4" w14:textId="77777777" w:rsidR="00AB16F9" w:rsidRDefault="00AB16F9" w:rsidP="00AB16F9">
            <w:r>
              <w:t>Vocabulary words</w:t>
            </w:r>
          </w:p>
          <w:p w14:paraId="6C851E81" w14:textId="77777777" w:rsidR="00AB16F9" w:rsidRDefault="00AB16F9" w:rsidP="00AB16F9"/>
          <w:p w14:paraId="49F02AE1" w14:textId="77777777" w:rsidR="00AB16F9" w:rsidRDefault="00AB16F9" w:rsidP="00AB16F9">
            <w:r>
              <w:t>Used for review and study</w:t>
            </w:r>
          </w:p>
        </w:tc>
        <w:tc>
          <w:tcPr>
            <w:tcW w:w="3854" w:type="pct"/>
          </w:tcPr>
          <w:p w14:paraId="1DA9E8DC" w14:textId="77777777" w:rsidR="00AB16F9" w:rsidRPr="00727D94" w:rsidRDefault="00AB16F9" w:rsidP="00AB16F9">
            <w:pPr>
              <w:rPr>
                <w:b/>
                <w:u w:val="single"/>
              </w:rPr>
            </w:pPr>
            <w:r w:rsidRPr="00727D94">
              <w:rPr>
                <w:b/>
                <w:u w:val="single"/>
              </w:rPr>
              <w:t>NOTES</w:t>
            </w:r>
          </w:p>
          <w:p w14:paraId="1A5701B6" w14:textId="77777777" w:rsidR="00AB16F9" w:rsidRDefault="00AB16F9" w:rsidP="00AB16F9"/>
          <w:p w14:paraId="16E96907" w14:textId="77777777" w:rsidR="00AB16F9" w:rsidRDefault="00AB16F9" w:rsidP="00AB16F9">
            <w:r>
              <w:t xml:space="preserve">Taken </w:t>
            </w:r>
            <w:r>
              <w:rPr>
                <w:u w:val="single"/>
              </w:rPr>
              <w:t xml:space="preserve">During </w:t>
            </w:r>
            <w:r>
              <w:t>the video</w:t>
            </w:r>
          </w:p>
          <w:p w14:paraId="136EF714" w14:textId="77777777" w:rsidR="00AB16F9" w:rsidRDefault="00AB16F9" w:rsidP="00AB16F9"/>
          <w:p w14:paraId="23098353" w14:textId="77777777" w:rsidR="00AB16F9" w:rsidRDefault="00AB16F9" w:rsidP="00D62818">
            <w:pPr>
              <w:pStyle w:val="ListParagraph"/>
              <w:numPr>
                <w:ilvl w:val="0"/>
                <w:numId w:val="9"/>
              </w:numPr>
            </w:pPr>
            <w:r>
              <w:t>Main points</w:t>
            </w:r>
          </w:p>
          <w:p w14:paraId="3EFFBE73" w14:textId="77777777" w:rsidR="00AB16F9" w:rsidRDefault="00AB16F9" w:rsidP="00D62818">
            <w:pPr>
              <w:pStyle w:val="ListParagraph"/>
              <w:numPr>
                <w:ilvl w:val="0"/>
                <w:numId w:val="9"/>
              </w:numPr>
            </w:pPr>
            <w:r>
              <w:t>Bullet points</w:t>
            </w:r>
          </w:p>
          <w:p w14:paraId="743A1D90" w14:textId="77777777" w:rsidR="00AB16F9" w:rsidRDefault="00AB16F9" w:rsidP="00D62818">
            <w:pPr>
              <w:pStyle w:val="ListParagraph"/>
              <w:numPr>
                <w:ilvl w:val="0"/>
                <w:numId w:val="9"/>
              </w:numPr>
            </w:pPr>
            <w:r>
              <w:t>Diagrams/charts</w:t>
            </w:r>
          </w:p>
          <w:p w14:paraId="748D0AB4" w14:textId="77777777" w:rsidR="00AB16F9" w:rsidRDefault="00AB16F9" w:rsidP="00D62818">
            <w:pPr>
              <w:pStyle w:val="ListParagraph"/>
              <w:numPr>
                <w:ilvl w:val="0"/>
                <w:numId w:val="9"/>
              </w:numPr>
            </w:pPr>
            <w:r>
              <w:t>Abbreviate</w:t>
            </w:r>
          </w:p>
          <w:p w14:paraId="61E0A316" w14:textId="77777777" w:rsidR="00AB16F9" w:rsidRDefault="00AB16F9" w:rsidP="00D62818">
            <w:pPr>
              <w:pStyle w:val="ListParagraph"/>
              <w:numPr>
                <w:ilvl w:val="0"/>
                <w:numId w:val="9"/>
              </w:numPr>
            </w:pPr>
            <w:r>
              <w:t>Paraphrase</w:t>
            </w:r>
          </w:p>
          <w:p w14:paraId="01DD5B09" w14:textId="77777777" w:rsidR="00AB16F9" w:rsidRDefault="00AB16F9" w:rsidP="00D62818">
            <w:pPr>
              <w:pStyle w:val="ListParagraph"/>
              <w:numPr>
                <w:ilvl w:val="0"/>
                <w:numId w:val="9"/>
              </w:numPr>
            </w:pPr>
            <w:r>
              <w:t>Outlines</w:t>
            </w:r>
          </w:p>
          <w:p w14:paraId="23FA2C28" w14:textId="77777777" w:rsidR="00AB16F9" w:rsidRDefault="00AB16F9" w:rsidP="00AB16F9"/>
          <w:p w14:paraId="4F7CC3BD" w14:textId="77777777" w:rsidR="00AB16F9" w:rsidRDefault="00AB16F9" w:rsidP="00AB16F9">
            <w:r>
              <w:t>Leave space between topics</w:t>
            </w:r>
          </w:p>
          <w:p w14:paraId="006E05E7" w14:textId="77777777" w:rsidR="00AB16F9" w:rsidRDefault="00AB16F9" w:rsidP="00AB16F9"/>
          <w:p w14:paraId="17E51309" w14:textId="77777777" w:rsidR="00AB16F9" w:rsidRPr="00076D85" w:rsidRDefault="00AB16F9" w:rsidP="00AB16F9">
            <w:r>
              <w:t>Any Questions you still have.</w:t>
            </w:r>
          </w:p>
        </w:tc>
      </w:tr>
      <w:tr w:rsidR="00AB16F9" w14:paraId="20A1AFA6" w14:textId="77777777" w:rsidTr="00AB16F9">
        <w:trPr>
          <w:trHeight w:val="1497"/>
        </w:trPr>
        <w:tc>
          <w:tcPr>
            <w:tcW w:w="5000" w:type="pct"/>
            <w:gridSpan w:val="2"/>
          </w:tcPr>
          <w:p w14:paraId="17195F18" w14:textId="77777777" w:rsidR="00AB16F9" w:rsidRPr="00727D94" w:rsidRDefault="00AB16F9" w:rsidP="00AB16F9">
            <w:pPr>
              <w:rPr>
                <w:b/>
                <w:u w:val="single"/>
              </w:rPr>
            </w:pPr>
            <w:r>
              <w:rPr>
                <w:b/>
                <w:u w:val="single"/>
              </w:rPr>
              <w:t>SUMMARY</w:t>
            </w:r>
          </w:p>
          <w:p w14:paraId="4361D21E" w14:textId="77777777" w:rsidR="00AB16F9" w:rsidRDefault="00AB16F9" w:rsidP="00AB16F9">
            <w:r>
              <w:t>Written straight after the video. (Checked in class)</w:t>
            </w:r>
          </w:p>
          <w:p w14:paraId="1AC69DCB" w14:textId="77777777" w:rsidR="00AB16F9" w:rsidRDefault="00AB16F9" w:rsidP="00AB16F9">
            <w:r>
              <w:t>Brief summary highlighting the main points on the page.</w:t>
            </w:r>
          </w:p>
          <w:p w14:paraId="50A046DE" w14:textId="77777777" w:rsidR="00AB16F9" w:rsidRDefault="00AB16F9" w:rsidP="00AB16F9"/>
          <w:p w14:paraId="2FCB8F7C" w14:textId="77777777" w:rsidR="00AB16F9" w:rsidRDefault="00AB16F9" w:rsidP="00AB16F9">
            <w:r>
              <w:t>Used to find info later.</w:t>
            </w:r>
          </w:p>
          <w:p w14:paraId="2F4C63E9" w14:textId="77777777" w:rsidR="00AB16F9" w:rsidRDefault="00AB16F9" w:rsidP="00AB16F9"/>
        </w:tc>
      </w:tr>
    </w:tbl>
    <w:p w14:paraId="75DC2A26" w14:textId="77777777" w:rsidR="00AB16F9" w:rsidRPr="0050014B" w:rsidRDefault="00AB16F9" w:rsidP="00AB16F9"/>
    <w:p w14:paraId="72B42EC2" w14:textId="04D33986" w:rsidR="005943AA" w:rsidRDefault="00AE5D9D" w:rsidP="00AE5D9D">
      <w:pPr>
        <w:pStyle w:val="Heading2"/>
      </w:pPr>
      <w:bookmarkStart w:id="14" w:name="_Toc337987260"/>
      <w:r>
        <w:t>Heat and cold</w:t>
      </w:r>
      <w:bookmarkEnd w:id="14"/>
    </w:p>
    <w:p w14:paraId="1C1C4D6E" w14:textId="0E8D0178" w:rsidR="00AE5D9D" w:rsidRDefault="00AE5D9D" w:rsidP="00D62818">
      <w:pPr>
        <w:pStyle w:val="ListParagraph"/>
        <w:numPr>
          <w:ilvl w:val="0"/>
          <w:numId w:val="11"/>
        </w:numPr>
      </w:pPr>
      <w:r>
        <w:t>Identify a range of methods/examples used to apply heat AND cold to an injury durin</w:t>
      </w:r>
      <w:r w:rsidR="00D04E5F">
        <w:t>g rehabilitation and list the pro</w:t>
      </w:r>
      <w:r>
        <w:t>posed benefits and how the heat or cold provides these benefits.</w:t>
      </w:r>
    </w:p>
    <w:p w14:paraId="17F067DA" w14:textId="77777777" w:rsidR="00AE5D9D" w:rsidRDefault="00AE5D9D" w:rsidP="00AE5D9D"/>
    <w:tbl>
      <w:tblPr>
        <w:tblStyle w:val="TableGrid"/>
        <w:tblW w:w="0" w:type="auto"/>
        <w:tblLook w:val="04A0" w:firstRow="1" w:lastRow="0" w:firstColumn="1" w:lastColumn="0" w:noHBand="0" w:noVBand="1"/>
      </w:tblPr>
      <w:tblGrid>
        <w:gridCol w:w="1526"/>
        <w:gridCol w:w="3495"/>
        <w:gridCol w:w="3495"/>
      </w:tblGrid>
      <w:tr w:rsidR="00AE5D9D" w:rsidRPr="00AE5D9D" w14:paraId="071A6646" w14:textId="77777777" w:rsidTr="00AE5D9D">
        <w:tc>
          <w:tcPr>
            <w:tcW w:w="1526" w:type="dxa"/>
          </w:tcPr>
          <w:p w14:paraId="32588AA0" w14:textId="28613A94" w:rsidR="00AE5D9D" w:rsidRPr="00AE5D9D" w:rsidRDefault="00AE5D9D" w:rsidP="00AE5D9D">
            <w:pPr>
              <w:jc w:val="center"/>
              <w:rPr>
                <w:b/>
              </w:rPr>
            </w:pPr>
            <w:r w:rsidRPr="00AE5D9D">
              <w:rPr>
                <w:b/>
              </w:rPr>
              <w:t>Method</w:t>
            </w:r>
          </w:p>
        </w:tc>
        <w:tc>
          <w:tcPr>
            <w:tcW w:w="3495" w:type="dxa"/>
          </w:tcPr>
          <w:p w14:paraId="09CAE8A1" w14:textId="351105F9" w:rsidR="00AE5D9D" w:rsidRPr="00AE5D9D" w:rsidRDefault="00AE5D9D" w:rsidP="00AE5D9D">
            <w:pPr>
              <w:jc w:val="center"/>
              <w:rPr>
                <w:b/>
              </w:rPr>
            </w:pPr>
            <w:r w:rsidRPr="00AE5D9D">
              <w:rPr>
                <w:b/>
              </w:rPr>
              <w:t>Proposed benefits</w:t>
            </w:r>
          </w:p>
        </w:tc>
        <w:tc>
          <w:tcPr>
            <w:tcW w:w="3495" w:type="dxa"/>
          </w:tcPr>
          <w:p w14:paraId="484B2D6C" w14:textId="691F02DD" w:rsidR="00AE5D9D" w:rsidRPr="00AE5D9D" w:rsidRDefault="00AE5D9D" w:rsidP="00AE5D9D">
            <w:pPr>
              <w:jc w:val="center"/>
              <w:rPr>
                <w:b/>
              </w:rPr>
            </w:pPr>
            <w:r w:rsidRPr="00AE5D9D">
              <w:rPr>
                <w:b/>
              </w:rPr>
              <w:t>How benefits are provided</w:t>
            </w:r>
          </w:p>
        </w:tc>
      </w:tr>
      <w:tr w:rsidR="00AE5D9D" w14:paraId="116321E0" w14:textId="77777777" w:rsidTr="00AE5D9D">
        <w:tc>
          <w:tcPr>
            <w:tcW w:w="1526" w:type="dxa"/>
          </w:tcPr>
          <w:p w14:paraId="1AD23D56" w14:textId="77777777" w:rsidR="00AE5D9D" w:rsidRDefault="00AE5D9D" w:rsidP="00AE5D9D"/>
        </w:tc>
        <w:tc>
          <w:tcPr>
            <w:tcW w:w="3495" w:type="dxa"/>
          </w:tcPr>
          <w:p w14:paraId="0E87BEAC" w14:textId="77777777" w:rsidR="00AE5D9D" w:rsidRDefault="00AE5D9D" w:rsidP="00AE5D9D"/>
        </w:tc>
        <w:tc>
          <w:tcPr>
            <w:tcW w:w="3495" w:type="dxa"/>
          </w:tcPr>
          <w:p w14:paraId="08AA8954" w14:textId="77777777" w:rsidR="00AE5D9D" w:rsidRDefault="00AE5D9D" w:rsidP="00AE5D9D"/>
        </w:tc>
      </w:tr>
      <w:tr w:rsidR="00AE5D9D" w14:paraId="624FBF0D" w14:textId="77777777" w:rsidTr="00AE5D9D">
        <w:tc>
          <w:tcPr>
            <w:tcW w:w="1526" w:type="dxa"/>
          </w:tcPr>
          <w:p w14:paraId="2317575B" w14:textId="77777777" w:rsidR="00AE5D9D" w:rsidRDefault="00AE5D9D" w:rsidP="00AE5D9D"/>
        </w:tc>
        <w:tc>
          <w:tcPr>
            <w:tcW w:w="3495" w:type="dxa"/>
          </w:tcPr>
          <w:p w14:paraId="517F14C0" w14:textId="77777777" w:rsidR="00AE5D9D" w:rsidRDefault="00AE5D9D" w:rsidP="00AE5D9D"/>
        </w:tc>
        <w:tc>
          <w:tcPr>
            <w:tcW w:w="3495" w:type="dxa"/>
          </w:tcPr>
          <w:p w14:paraId="134BE9A9" w14:textId="77777777" w:rsidR="00AE5D9D" w:rsidRDefault="00AE5D9D" w:rsidP="00AE5D9D"/>
        </w:tc>
      </w:tr>
    </w:tbl>
    <w:p w14:paraId="49AC7383" w14:textId="77777777" w:rsidR="00AE5D9D" w:rsidRDefault="00AE5D9D" w:rsidP="00AE5D9D"/>
    <w:p w14:paraId="65BDB738" w14:textId="527E1762" w:rsidR="00AE5D9D" w:rsidRDefault="00AE5D9D" w:rsidP="00D62818">
      <w:pPr>
        <w:pStyle w:val="ListParagraph"/>
        <w:numPr>
          <w:ilvl w:val="0"/>
          <w:numId w:val="11"/>
        </w:numPr>
      </w:pPr>
      <w:r>
        <w:t>Select 2 methods and justify (provide reasons why) their use</w:t>
      </w:r>
      <w:r w:rsidR="00D04E5F">
        <w:t>d</w:t>
      </w:r>
      <w:r>
        <w:t>.</w:t>
      </w:r>
    </w:p>
    <w:p w14:paraId="34295E61" w14:textId="77777777" w:rsidR="00AE5D9D" w:rsidRPr="00AE5D9D" w:rsidRDefault="00AE5D9D" w:rsidP="00AE5D9D"/>
    <w:p w14:paraId="1C92AF1A" w14:textId="77777777" w:rsidR="005943AA" w:rsidRDefault="005943AA" w:rsidP="00050316">
      <w:pPr>
        <w:pStyle w:val="Heading2"/>
      </w:pPr>
      <w:bookmarkStart w:id="15" w:name="_Toc337987261"/>
      <w:r>
        <w:t>Learn to Activity</w:t>
      </w:r>
      <w:bookmarkEnd w:id="15"/>
    </w:p>
    <w:p w14:paraId="7089E520" w14:textId="16AB8A57" w:rsidR="000A1E54" w:rsidRDefault="000A1E54" w:rsidP="000A1E54">
      <w:pPr>
        <w:pStyle w:val="Heading3"/>
      </w:pPr>
      <w:bookmarkStart w:id="16" w:name="_Toc337987262"/>
      <w:r>
        <w:t>Key word examine</w:t>
      </w:r>
      <w:bookmarkEnd w:id="16"/>
    </w:p>
    <w:p w14:paraId="7527E5E5" w14:textId="17AB8DAE" w:rsidR="000A1E54" w:rsidRDefault="000A1E54" w:rsidP="000A1E54">
      <w:pPr>
        <w:pStyle w:val="ListParagraph"/>
        <w:numPr>
          <w:ilvl w:val="0"/>
          <w:numId w:val="17"/>
        </w:numPr>
      </w:pPr>
      <w:r>
        <w:t xml:space="preserve">Read the article on examine </w:t>
      </w:r>
      <w:hyperlink r:id="rId12" w:history="1">
        <w:r w:rsidRPr="000A1E54">
          <w:rPr>
            <w:rStyle w:val="Hyperlink"/>
          </w:rPr>
          <w:t>here</w:t>
        </w:r>
      </w:hyperlink>
      <w:r>
        <w:t>.</w:t>
      </w:r>
    </w:p>
    <w:p w14:paraId="3E116216" w14:textId="77777777" w:rsidR="000A1E54" w:rsidRDefault="000A1E54" w:rsidP="000A1E54"/>
    <w:p w14:paraId="73D84C63" w14:textId="2BAD9A9E" w:rsidR="000A1E54" w:rsidRDefault="000A1E54" w:rsidP="000A1E54">
      <w:pPr>
        <w:pStyle w:val="ListParagraph"/>
        <w:numPr>
          <w:ilvl w:val="0"/>
          <w:numId w:val="17"/>
        </w:numPr>
      </w:pPr>
      <w:r>
        <w:t>Define the term and include what it is not.</w:t>
      </w:r>
    </w:p>
    <w:p w14:paraId="553178CC" w14:textId="77777777" w:rsidR="000A1E54" w:rsidRDefault="000A1E54" w:rsidP="000A1E54"/>
    <w:p w14:paraId="7A20BE4D" w14:textId="7217241E" w:rsidR="000A1E54" w:rsidRDefault="000A1E54" w:rsidP="000A1E54">
      <w:pPr>
        <w:pStyle w:val="ListParagraph"/>
        <w:numPr>
          <w:ilvl w:val="0"/>
          <w:numId w:val="17"/>
        </w:numPr>
      </w:pPr>
      <w:r>
        <w:t>What terms or phrases would you use to answer an examine question.</w:t>
      </w:r>
    </w:p>
    <w:p w14:paraId="2B670EC0" w14:textId="77777777" w:rsidR="000A1E54" w:rsidRPr="000A1E54" w:rsidRDefault="000A1E54" w:rsidP="000A1E54"/>
    <w:p w14:paraId="4254403A" w14:textId="548940BE" w:rsidR="005943AA" w:rsidRDefault="00A61A64" w:rsidP="00AB16F9">
      <w:pPr>
        <w:pStyle w:val="Heading3"/>
      </w:pPr>
      <w:bookmarkStart w:id="17" w:name="_Toc337987263"/>
      <w:r>
        <w:t>Research task</w:t>
      </w:r>
      <w:bookmarkEnd w:id="17"/>
    </w:p>
    <w:p w14:paraId="37CD445E" w14:textId="77777777" w:rsidR="00A61A64" w:rsidRDefault="00A61A64" w:rsidP="00D62818">
      <w:pPr>
        <w:pStyle w:val="ListParagraph"/>
        <w:numPr>
          <w:ilvl w:val="0"/>
          <w:numId w:val="10"/>
        </w:numPr>
      </w:pPr>
      <w:r>
        <w:t xml:space="preserve">Select an injury and conduct research to find its rehabilitation procedures. </w:t>
      </w:r>
    </w:p>
    <w:p w14:paraId="1CDE1DDD" w14:textId="74559099" w:rsidR="00A61A64" w:rsidRDefault="00A61A64" w:rsidP="00D62818">
      <w:pPr>
        <w:pStyle w:val="ListParagraph"/>
        <w:numPr>
          <w:ilvl w:val="1"/>
          <w:numId w:val="10"/>
        </w:numPr>
      </w:pPr>
      <w:r>
        <w:t>Use advanced Google search AND/OR Google Scholar to find reliable resources</w:t>
      </w:r>
    </w:p>
    <w:p w14:paraId="11992EE0" w14:textId="3CA8136E" w:rsidR="00A61A64" w:rsidRDefault="00A61A64" w:rsidP="00D62818">
      <w:pPr>
        <w:pStyle w:val="ListParagraph"/>
        <w:numPr>
          <w:ilvl w:val="1"/>
          <w:numId w:val="10"/>
        </w:numPr>
      </w:pPr>
      <w:r>
        <w:t>Check key organisations such as Sports Medicine Australia.</w:t>
      </w:r>
    </w:p>
    <w:p w14:paraId="37AF20C7" w14:textId="58C4AEB3" w:rsidR="00A61A64" w:rsidRDefault="00A61A64" w:rsidP="00D62818">
      <w:pPr>
        <w:pStyle w:val="ListParagraph"/>
        <w:numPr>
          <w:ilvl w:val="1"/>
          <w:numId w:val="10"/>
        </w:numPr>
      </w:pPr>
      <w:r>
        <w:t>Make sure you keep a list of references for where you find your information.</w:t>
      </w:r>
    </w:p>
    <w:p w14:paraId="7F8DFD4E" w14:textId="524C8E6E" w:rsidR="003C62BF" w:rsidRPr="00A61A64" w:rsidRDefault="003C62BF" w:rsidP="00D62818">
      <w:pPr>
        <w:pStyle w:val="ListParagraph"/>
        <w:numPr>
          <w:ilvl w:val="1"/>
          <w:numId w:val="10"/>
        </w:numPr>
      </w:pPr>
      <w:r>
        <w:t xml:space="preserve">If you are struggling see the following on </w:t>
      </w:r>
      <w:hyperlink r:id="rId13" w:history="1">
        <w:r w:rsidRPr="00833C4E">
          <w:rPr>
            <w:rStyle w:val="Hyperlink"/>
          </w:rPr>
          <w:t>hamstring strains</w:t>
        </w:r>
      </w:hyperlink>
      <w:r>
        <w:t xml:space="preserve">, </w:t>
      </w:r>
      <w:hyperlink r:id="rId14" w:history="1">
        <w:r w:rsidRPr="00833C4E">
          <w:rPr>
            <w:rStyle w:val="Hyperlink"/>
          </w:rPr>
          <w:t>dislocated shoulder</w:t>
        </w:r>
      </w:hyperlink>
      <w:r>
        <w:t xml:space="preserve">, and </w:t>
      </w:r>
      <w:hyperlink r:id="rId15" w:history="1">
        <w:r w:rsidRPr="00833C4E">
          <w:rPr>
            <w:rStyle w:val="Hyperlink"/>
          </w:rPr>
          <w:t>sprained ankles</w:t>
        </w:r>
      </w:hyperlink>
      <w:r>
        <w:t xml:space="preserve"> (use the references/resources, not just the page)</w:t>
      </w:r>
    </w:p>
    <w:p w14:paraId="364C141A" w14:textId="77777777" w:rsidR="00AB16F9" w:rsidRDefault="00AB16F9" w:rsidP="00AB16F9"/>
    <w:p w14:paraId="74E4345D" w14:textId="77777777" w:rsidR="00A61A64" w:rsidRPr="00AB16F9" w:rsidRDefault="00A61A64" w:rsidP="00AB16F9"/>
    <w:tbl>
      <w:tblPr>
        <w:tblStyle w:val="TableGrid"/>
        <w:tblW w:w="0" w:type="auto"/>
        <w:tblLook w:val="04A0" w:firstRow="1" w:lastRow="0" w:firstColumn="1" w:lastColumn="0" w:noHBand="0" w:noVBand="1"/>
      </w:tblPr>
      <w:tblGrid>
        <w:gridCol w:w="1466"/>
        <w:gridCol w:w="5446"/>
        <w:gridCol w:w="1604"/>
      </w:tblGrid>
      <w:tr w:rsidR="00A61A64" w:rsidRPr="00A61A64" w14:paraId="13BD7F2E" w14:textId="77777777" w:rsidTr="00A61A64">
        <w:tc>
          <w:tcPr>
            <w:tcW w:w="1466" w:type="dxa"/>
          </w:tcPr>
          <w:p w14:paraId="51E6BA24" w14:textId="6ABB37D9" w:rsidR="00A61A64" w:rsidRPr="00A61A64" w:rsidRDefault="00A61A64" w:rsidP="00AB16F9">
            <w:pPr>
              <w:rPr>
                <w:b/>
              </w:rPr>
            </w:pPr>
            <w:r w:rsidRPr="00A61A64">
              <w:rPr>
                <w:b/>
              </w:rPr>
              <w:t>Procedure</w:t>
            </w:r>
          </w:p>
        </w:tc>
        <w:tc>
          <w:tcPr>
            <w:tcW w:w="5446" w:type="dxa"/>
          </w:tcPr>
          <w:p w14:paraId="0509F7F5" w14:textId="77777777" w:rsidR="00A61A64" w:rsidRPr="00A61A64" w:rsidRDefault="00A61A64" w:rsidP="00A61A64">
            <w:pPr>
              <w:rPr>
                <w:b/>
              </w:rPr>
            </w:pPr>
            <w:r w:rsidRPr="00A61A64">
              <w:rPr>
                <w:b/>
              </w:rPr>
              <w:t>Justification for use</w:t>
            </w:r>
          </w:p>
          <w:p w14:paraId="175173E1" w14:textId="6A7A1A03" w:rsidR="00A61A64" w:rsidRPr="00A61A64" w:rsidRDefault="00A61A64" w:rsidP="00A61A64">
            <w:pPr>
              <w:rPr>
                <w:b/>
              </w:rPr>
            </w:pPr>
            <w:r w:rsidRPr="00A61A64">
              <w:t>(</w:t>
            </w:r>
            <w:proofErr w:type="gramStart"/>
            <w:r w:rsidRPr="00A61A64">
              <w:t>why</w:t>
            </w:r>
            <w:proofErr w:type="gramEnd"/>
            <w:r w:rsidRPr="00A61A64">
              <w:t xml:space="preserve"> is it used?/how does it work?)</w:t>
            </w:r>
          </w:p>
        </w:tc>
        <w:tc>
          <w:tcPr>
            <w:tcW w:w="1604" w:type="dxa"/>
          </w:tcPr>
          <w:p w14:paraId="1B7FDFE8" w14:textId="62ACD596" w:rsidR="00A61A64" w:rsidRPr="00A61A64" w:rsidRDefault="00A61A64" w:rsidP="00A61A64">
            <w:pPr>
              <w:jc w:val="left"/>
            </w:pPr>
            <w:r>
              <w:t>Dash point related to</w:t>
            </w:r>
          </w:p>
        </w:tc>
      </w:tr>
      <w:tr w:rsidR="00A61A64" w14:paraId="4944AD5A" w14:textId="77777777" w:rsidTr="00A61A64">
        <w:tc>
          <w:tcPr>
            <w:tcW w:w="1466" w:type="dxa"/>
          </w:tcPr>
          <w:p w14:paraId="67C4CE84" w14:textId="49A3EE4E" w:rsidR="00A61A64" w:rsidRDefault="00A61A64" w:rsidP="00AB16F9"/>
        </w:tc>
        <w:tc>
          <w:tcPr>
            <w:tcW w:w="5446" w:type="dxa"/>
          </w:tcPr>
          <w:p w14:paraId="1FA7F762" w14:textId="77777777" w:rsidR="00A61A64" w:rsidRDefault="00A61A64" w:rsidP="00AB16F9"/>
        </w:tc>
        <w:tc>
          <w:tcPr>
            <w:tcW w:w="1604" w:type="dxa"/>
          </w:tcPr>
          <w:p w14:paraId="043390BF" w14:textId="2AD74612" w:rsidR="00A61A64" w:rsidRDefault="00A61A64" w:rsidP="00AB16F9"/>
        </w:tc>
      </w:tr>
      <w:tr w:rsidR="00A61A64" w14:paraId="58D022AB" w14:textId="77777777" w:rsidTr="00A61A64">
        <w:tc>
          <w:tcPr>
            <w:tcW w:w="1466" w:type="dxa"/>
          </w:tcPr>
          <w:p w14:paraId="2D812168" w14:textId="77777777" w:rsidR="00A61A64" w:rsidRDefault="00A61A64" w:rsidP="00AB16F9"/>
        </w:tc>
        <w:tc>
          <w:tcPr>
            <w:tcW w:w="5446" w:type="dxa"/>
          </w:tcPr>
          <w:p w14:paraId="2CF03469" w14:textId="77777777" w:rsidR="00A61A64" w:rsidRDefault="00A61A64" w:rsidP="00AB16F9"/>
        </w:tc>
        <w:tc>
          <w:tcPr>
            <w:tcW w:w="1604" w:type="dxa"/>
          </w:tcPr>
          <w:p w14:paraId="4DEB595D" w14:textId="09CA3216" w:rsidR="00A61A64" w:rsidRDefault="00A61A64" w:rsidP="00AB16F9"/>
        </w:tc>
      </w:tr>
      <w:tr w:rsidR="00A61A64" w14:paraId="22DDABD2" w14:textId="77777777" w:rsidTr="00A61A64">
        <w:tc>
          <w:tcPr>
            <w:tcW w:w="1466" w:type="dxa"/>
          </w:tcPr>
          <w:p w14:paraId="1A23BFAD" w14:textId="77777777" w:rsidR="00A61A64" w:rsidRDefault="00A61A64" w:rsidP="00AB16F9"/>
        </w:tc>
        <w:tc>
          <w:tcPr>
            <w:tcW w:w="5446" w:type="dxa"/>
          </w:tcPr>
          <w:p w14:paraId="19B31822" w14:textId="77777777" w:rsidR="00A61A64" w:rsidRDefault="00A61A64" w:rsidP="00AB16F9"/>
        </w:tc>
        <w:tc>
          <w:tcPr>
            <w:tcW w:w="1604" w:type="dxa"/>
          </w:tcPr>
          <w:p w14:paraId="687D1D65" w14:textId="16175F63" w:rsidR="00A61A64" w:rsidRDefault="00A61A64" w:rsidP="00AB16F9"/>
        </w:tc>
      </w:tr>
      <w:tr w:rsidR="00A61A64" w14:paraId="2110011B" w14:textId="77777777" w:rsidTr="00A61A64">
        <w:tc>
          <w:tcPr>
            <w:tcW w:w="1466" w:type="dxa"/>
          </w:tcPr>
          <w:p w14:paraId="193F2EDF" w14:textId="77777777" w:rsidR="00A61A64" w:rsidRDefault="00A61A64" w:rsidP="00AB16F9"/>
        </w:tc>
        <w:tc>
          <w:tcPr>
            <w:tcW w:w="5446" w:type="dxa"/>
          </w:tcPr>
          <w:p w14:paraId="63D0458A" w14:textId="77777777" w:rsidR="00A61A64" w:rsidRDefault="00A61A64" w:rsidP="00AB16F9"/>
        </w:tc>
        <w:tc>
          <w:tcPr>
            <w:tcW w:w="1604" w:type="dxa"/>
          </w:tcPr>
          <w:p w14:paraId="27F5F04A" w14:textId="06B1888D" w:rsidR="00A61A64" w:rsidRDefault="00A61A64" w:rsidP="00AB16F9"/>
        </w:tc>
      </w:tr>
      <w:tr w:rsidR="00A61A64" w14:paraId="1DC71B85" w14:textId="77777777" w:rsidTr="00A61A64">
        <w:tc>
          <w:tcPr>
            <w:tcW w:w="8516" w:type="dxa"/>
            <w:gridSpan w:val="3"/>
          </w:tcPr>
          <w:p w14:paraId="5367E624" w14:textId="4808A170" w:rsidR="00A61A64" w:rsidRDefault="00A61A64" w:rsidP="00AB16F9">
            <w:r>
              <w:rPr>
                <w:u w:val="single"/>
              </w:rPr>
              <w:t>References</w:t>
            </w:r>
          </w:p>
          <w:p w14:paraId="7A294EF6" w14:textId="797688B8" w:rsidR="00A61A64" w:rsidRPr="00A61A64" w:rsidRDefault="00A61A64" w:rsidP="00AB16F9"/>
        </w:tc>
      </w:tr>
    </w:tbl>
    <w:p w14:paraId="16FE2473" w14:textId="2EC9202D" w:rsidR="00A61A64" w:rsidRDefault="00A61A64" w:rsidP="00AB16F9"/>
    <w:p w14:paraId="5B705E70" w14:textId="46833AAD" w:rsidR="00AE5D9D" w:rsidRDefault="00AE5D9D" w:rsidP="00D62818">
      <w:pPr>
        <w:pStyle w:val="ListParagraph"/>
        <w:numPr>
          <w:ilvl w:val="0"/>
          <w:numId w:val="10"/>
        </w:numPr>
      </w:pPr>
      <w:r>
        <w:t>Share your table with another student who looked at a different injury so you have 2 tables on 2 separate injuries.</w:t>
      </w:r>
    </w:p>
    <w:p w14:paraId="155A5BDF" w14:textId="77777777" w:rsidR="00AE5D9D" w:rsidRDefault="00AE5D9D" w:rsidP="00AE5D9D"/>
    <w:p w14:paraId="0D695676" w14:textId="77777777" w:rsidR="00AE5D9D" w:rsidRDefault="00AE5D9D" w:rsidP="00AE5D9D"/>
    <w:p w14:paraId="1B8AB58F" w14:textId="283ED475" w:rsidR="00A61A64" w:rsidRDefault="00A61A64" w:rsidP="00D62818">
      <w:pPr>
        <w:pStyle w:val="ListParagraph"/>
        <w:numPr>
          <w:ilvl w:val="0"/>
          <w:numId w:val="10"/>
        </w:numPr>
      </w:pPr>
      <w:r>
        <w:t xml:space="preserve">Write a rehabilitation program for your injury that focuses on </w:t>
      </w:r>
      <w:r w:rsidR="00AE5D9D">
        <w:t>graduated exercise</w:t>
      </w:r>
      <w:r>
        <w:t>.</w:t>
      </w:r>
    </w:p>
    <w:p w14:paraId="3118FB2D" w14:textId="77777777" w:rsidR="00A61A64" w:rsidRDefault="00A61A64" w:rsidP="00A61A64"/>
    <w:p w14:paraId="7F3BFC4B" w14:textId="77777777" w:rsidR="00A61A64" w:rsidRDefault="00A61A64" w:rsidP="00A61A64"/>
    <w:p w14:paraId="1F809C7B" w14:textId="77777777" w:rsidR="00A61A64" w:rsidRDefault="00A61A64" w:rsidP="00A61A64"/>
    <w:p w14:paraId="53F4D11D" w14:textId="160F1A44" w:rsidR="00A61A64" w:rsidRPr="00AB16F9" w:rsidRDefault="00A61A64" w:rsidP="00AB16F9">
      <w:r>
        <w:t>Use your table above to answer the past HSC question for 2014 below.</w:t>
      </w:r>
    </w:p>
    <w:p w14:paraId="3530CB5C" w14:textId="77777777" w:rsidR="005943AA" w:rsidRDefault="005943AA" w:rsidP="00050316">
      <w:pPr>
        <w:pStyle w:val="Heading2"/>
      </w:pPr>
      <w:bookmarkStart w:id="18" w:name="_Toc337987264"/>
      <w:r>
        <w:t>Past/Practice HSC Questions</w:t>
      </w:r>
      <w:bookmarkEnd w:id="18"/>
    </w:p>
    <w:p w14:paraId="2BF65D8B" w14:textId="0210D963" w:rsidR="005943AA" w:rsidRPr="00AE5D9D" w:rsidRDefault="00AB16F9" w:rsidP="00D62818">
      <w:pPr>
        <w:pStyle w:val="ListParagraph"/>
        <w:numPr>
          <w:ilvl w:val="0"/>
          <w:numId w:val="12"/>
        </w:numPr>
        <w:rPr>
          <w:u w:color="616161"/>
          <w:lang w:val="en-US"/>
        </w:rPr>
      </w:pPr>
      <w:r w:rsidRPr="00AE5D9D">
        <w:rPr>
          <w:iCs/>
          <w:u w:color="616161"/>
          <w:lang w:val="en-US"/>
        </w:rPr>
        <w:t>2014 Question 31</w:t>
      </w:r>
      <w:r w:rsidR="00AE5D9D">
        <w:rPr>
          <w:u w:color="616161"/>
          <w:lang w:val="en-US"/>
        </w:rPr>
        <w:t xml:space="preserve"> (b) </w:t>
      </w:r>
      <w:r w:rsidRPr="00AE5D9D">
        <w:rPr>
          <w:u w:color="616161"/>
          <w:lang w:val="en-US"/>
        </w:rPr>
        <w:t xml:space="preserve">Justify the rehabilitation procedures used to manage specific sporting injuries. </w:t>
      </w:r>
      <w:r w:rsidRPr="00AE5D9D">
        <w:rPr>
          <w:b/>
          <w:bCs/>
          <w:u w:color="616161"/>
          <w:lang w:val="en-US"/>
        </w:rPr>
        <w:t>12 Marks</w:t>
      </w:r>
    </w:p>
    <w:p w14:paraId="0572B4E7" w14:textId="77777777" w:rsidR="005943AA" w:rsidRDefault="005943AA" w:rsidP="00A22743"/>
    <w:tbl>
      <w:tblPr>
        <w:tblStyle w:val="TableGrid"/>
        <w:tblW w:w="5000" w:type="pct"/>
        <w:tblLook w:val="04A0" w:firstRow="1" w:lastRow="0" w:firstColumn="1" w:lastColumn="0" w:noHBand="0" w:noVBand="1"/>
      </w:tblPr>
      <w:tblGrid>
        <w:gridCol w:w="1242"/>
        <w:gridCol w:w="7274"/>
      </w:tblGrid>
      <w:tr w:rsidR="00AE5D9D" w:rsidRPr="003A6288" w14:paraId="28CEC9B1" w14:textId="77777777" w:rsidTr="00AE5D9D">
        <w:tc>
          <w:tcPr>
            <w:tcW w:w="5000" w:type="pct"/>
            <w:gridSpan w:val="2"/>
          </w:tcPr>
          <w:p w14:paraId="6FA0513D" w14:textId="77777777" w:rsidR="00AE5D9D" w:rsidRDefault="00AE5D9D" w:rsidP="00AE5D9D">
            <w:r>
              <w:rPr>
                <w:b/>
              </w:rPr>
              <w:t>Introduction:</w:t>
            </w:r>
          </w:p>
          <w:p w14:paraId="745981A0" w14:textId="77777777" w:rsidR="00AE5D9D" w:rsidRPr="003A6288" w:rsidRDefault="00AE5D9D" w:rsidP="00AE5D9D"/>
        </w:tc>
      </w:tr>
      <w:tr w:rsidR="00AE5D9D" w:rsidRPr="003A6288" w14:paraId="3AB2753B" w14:textId="77777777" w:rsidTr="00AE5D9D">
        <w:tc>
          <w:tcPr>
            <w:tcW w:w="729" w:type="pct"/>
          </w:tcPr>
          <w:p w14:paraId="201C5ACD" w14:textId="77777777" w:rsidR="00AE5D9D" w:rsidRPr="003A6288" w:rsidRDefault="00AE5D9D" w:rsidP="00AE5D9D">
            <w:pPr>
              <w:rPr>
                <w:b/>
              </w:rPr>
            </w:pPr>
            <w:r w:rsidRPr="003A6288">
              <w:rPr>
                <w:b/>
              </w:rPr>
              <w:t>Topic</w:t>
            </w:r>
          </w:p>
        </w:tc>
        <w:tc>
          <w:tcPr>
            <w:tcW w:w="4271" w:type="pct"/>
          </w:tcPr>
          <w:p w14:paraId="7AD43998" w14:textId="77777777" w:rsidR="00AE5D9D" w:rsidRPr="003A6288" w:rsidRDefault="00AE5D9D" w:rsidP="00AE5D9D">
            <w:pPr>
              <w:rPr>
                <w:b/>
              </w:rPr>
            </w:pPr>
            <w:r w:rsidRPr="003A6288">
              <w:rPr>
                <w:b/>
              </w:rPr>
              <w:t>Paragraph</w:t>
            </w:r>
          </w:p>
        </w:tc>
      </w:tr>
      <w:tr w:rsidR="00AE5D9D" w14:paraId="02350920" w14:textId="77777777" w:rsidTr="00AE5D9D">
        <w:tc>
          <w:tcPr>
            <w:tcW w:w="729" w:type="pct"/>
            <w:vMerge w:val="restart"/>
          </w:tcPr>
          <w:p w14:paraId="6B481965" w14:textId="77777777" w:rsidR="00AE5D9D" w:rsidRDefault="00AE5D9D" w:rsidP="00AE5D9D"/>
        </w:tc>
        <w:tc>
          <w:tcPr>
            <w:tcW w:w="4271" w:type="pct"/>
          </w:tcPr>
          <w:p w14:paraId="4803240A" w14:textId="77777777" w:rsidR="00AE5D9D" w:rsidRPr="00C6614A" w:rsidRDefault="00AE5D9D" w:rsidP="00AE5D9D">
            <w:pPr>
              <w:rPr>
                <w:u w:val="single"/>
              </w:rPr>
            </w:pPr>
            <w:r w:rsidRPr="00C6614A">
              <w:rPr>
                <w:u w:val="single"/>
              </w:rPr>
              <w:t>Statement:</w:t>
            </w:r>
          </w:p>
          <w:p w14:paraId="3B8A6049" w14:textId="77777777" w:rsidR="00AE5D9D" w:rsidRDefault="00AE5D9D" w:rsidP="00AE5D9D"/>
          <w:p w14:paraId="469CA364" w14:textId="77777777" w:rsidR="00AE5D9D" w:rsidRDefault="00AE5D9D" w:rsidP="00AE5D9D"/>
        </w:tc>
      </w:tr>
      <w:tr w:rsidR="00AE5D9D" w14:paraId="2655662D" w14:textId="77777777" w:rsidTr="00AE5D9D">
        <w:tc>
          <w:tcPr>
            <w:tcW w:w="729" w:type="pct"/>
            <w:vMerge/>
          </w:tcPr>
          <w:p w14:paraId="47ABC347" w14:textId="77777777" w:rsidR="00AE5D9D" w:rsidRDefault="00AE5D9D" w:rsidP="00AE5D9D"/>
        </w:tc>
        <w:tc>
          <w:tcPr>
            <w:tcW w:w="4271" w:type="pct"/>
          </w:tcPr>
          <w:p w14:paraId="236F4C8B" w14:textId="77777777" w:rsidR="00AE5D9D" w:rsidRDefault="00AE5D9D" w:rsidP="00AE5D9D">
            <w:r w:rsidRPr="00C6614A">
              <w:rPr>
                <w:u w:val="single"/>
              </w:rPr>
              <w:t>Expand/Explain:</w:t>
            </w:r>
            <w:r>
              <w:t xml:space="preserve"> </w:t>
            </w:r>
          </w:p>
          <w:p w14:paraId="7FD8417D" w14:textId="77777777" w:rsidR="00AE5D9D" w:rsidRDefault="00AE5D9D" w:rsidP="00AE5D9D"/>
        </w:tc>
      </w:tr>
      <w:tr w:rsidR="00AE5D9D" w14:paraId="0C8117AA" w14:textId="77777777" w:rsidTr="00AE5D9D">
        <w:tc>
          <w:tcPr>
            <w:tcW w:w="729" w:type="pct"/>
            <w:vMerge/>
          </w:tcPr>
          <w:p w14:paraId="353D994D" w14:textId="77777777" w:rsidR="00AE5D9D" w:rsidRDefault="00AE5D9D" w:rsidP="00AE5D9D"/>
        </w:tc>
        <w:tc>
          <w:tcPr>
            <w:tcW w:w="4271" w:type="pct"/>
          </w:tcPr>
          <w:p w14:paraId="172EE75B" w14:textId="77777777" w:rsidR="00AE5D9D" w:rsidRPr="00C6614A" w:rsidRDefault="00AE5D9D" w:rsidP="00AE5D9D">
            <w:pPr>
              <w:rPr>
                <w:u w:val="single"/>
              </w:rPr>
            </w:pPr>
            <w:r w:rsidRPr="00C6614A">
              <w:rPr>
                <w:u w:val="single"/>
              </w:rPr>
              <w:t>Apply/Example:</w:t>
            </w:r>
          </w:p>
          <w:p w14:paraId="7D6E535D" w14:textId="77777777" w:rsidR="00AE5D9D" w:rsidRDefault="00AE5D9D" w:rsidP="00AE5D9D"/>
        </w:tc>
      </w:tr>
      <w:tr w:rsidR="00AE5D9D" w14:paraId="17BF70A6" w14:textId="77777777" w:rsidTr="00AE5D9D">
        <w:tc>
          <w:tcPr>
            <w:tcW w:w="729" w:type="pct"/>
            <w:vMerge/>
          </w:tcPr>
          <w:p w14:paraId="4F75986B" w14:textId="77777777" w:rsidR="00AE5D9D" w:rsidRDefault="00AE5D9D" w:rsidP="00AE5D9D"/>
        </w:tc>
        <w:tc>
          <w:tcPr>
            <w:tcW w:w="4271" w:type="pct"/>
          </w:tcPr>
          <w:p w14:paraId="6D651B88" w14:textId="77777777" w:rsidR="00AE5D9D" w:rsidRPr="00C6614A" w:rsidRDefault="00AE5D9D" w:rsidP="00AE5D9D">
            <w:pPr>
              <w:rPr>
                <w:u w:val="single"/>
              </w:rPr>
            </w:pPr>
            <w:r w:rsidRPr="00C6614A">
              <w:rPr>
                <w:u w:val="single"/>
              </w:rPr>
              <w:t>Link/Why:</w:t>
            </w:r>
          </w:p>
          <w:p w14:paraId="5ADE285D" w14:textId="77777777" w:rsidR="00AE5D9D" w:rsidRDefault="00AE5D9D" w:rsidP="00AE5D9D"/>
        </w:tc>
      </w:tr>
      <w:tr w:rsidR="00AE5D9D" w14:paraId="098C3966" w14:textId="77777777" w:rsidTr="00AE5D9D">
        <w:tc>
          <w:tcPr>
            <w:tcW w:w="729" w:type="pct"/>
            <w:vMerge w:val="restart"/>
          </w:tcPr>
          <w:p w14:paraId="26514342" w14:textId="77777777" w:rsidR="00AE5D9D" w:rsidRDefault="00AE5D9D" w:rsidP="00AE5D9D"/>
        </w:tc>
        <w:tc>
          <w:tcPr>
            <w:tcW w:w="4271" w:type="pct"/>
          </w:tcPr>
          <w:p w14:paraId="168E023C" w14:textId="77777777" w:rsidR="00AE5D9D" w:rsidRPr="00C6614A" w:rsidRDefault="00AE5D9D" w:rsidP="00AE5D9D">
            <w:pPr>
              <w:rPr>
                <w:u w:val="single"/>
              </w:rPr>
            </w:pPr>
            <w:r w:rsidRPr="00C6614A">
              <w:rPr>
                <w:u w:val="single"/>
              </w:rPr>
              <w:t>Statement:</w:t>
            </w:r>
          </w:p>
          <w:p w14:paraId="60F887AB" w14:textId="77777777" w:rsidR="00AE5D9D" w:rsidRDefault="00AE5D9D" w:rsidP="00AE5D9D"/>
          <w:p w14:paraId="39799D16" w14:textId="77777777" w:rsidR="00AE5D9D" w:rsidRDefault="00AE5D9D" w:rsidP="00AE5D9D"/>
        </w:tc>
      </w:tr>
      <w:tr w:rsidR="00AE5D9D" w14:paraId="3654DC9F" w14:textId="77777777" w:rsidTr="00AE5D9D">
        <w:tc>
          <w:tcPr>
            <w:tcW w:w="729" w:type="pct"/>
            <w:vMerge/>
          </w:tcPr>
          <w:p w14:paraId="6382C0D0" w14:textId="77777777" w:rsidR="00AE5D9D" w:rsidRDefault="00AE5D9D" w:rsidP="00AE5D9D"/>
        </w:tc>
        <w:tc>
          <w:tcPr>
            <w:tcW w:w="4271" w:type="pct"/>
          </w:tcPr>
          <w:p w14:paraId="2A2BE5B3" w14:textId="77777777" w:rsidR="00AE5D9D" w:rsidRDefault="00AE5D9D" w:rsidP="00AE5D9D">
            <w:r w:rsidRPr="00C6614A">
              <w:rPr>
                <w:u w:val="single"/>
              </w:rPr>
              <w:t>Expand/Explain:</w:t>
            </w:r>
            <w:r>
              <w:t xml:space="preserve"> </w:t>
            </w:r>
          </w:p>
          <w:p w14:paraId="7117BA59" w14:textId="77777777" w:rsidR="00AE5D9D" w:rsidRDefault="00AE5D9D" w:rsidP="00AE5D9D"/>
        </w:tc>
      </w:tr>
      <w:tr w:rsidR="00AE5D9D" w14:paraId="34F5419E" w14:textId="77777777" w:rsidTr="00AE5D9D">
        <w:tc>
          <w:tcPr>
            <w:tcW w:w="729" w:type="pct"/>
            <w:vMerge/>
          </w:tcPr>
          <w:p w14:paraId="70A09600" w14:textId="77777777" w:rsidR="00AE5D9D" w:rsidRDefault="00AE5D9D" w:rsidP="00AE5D9D"/>
        </w:tc>
        <w:tc>
          <w:tcPr>
            <w:tcW w:w="4271" w:type="pct"/>
          </w:tcPr>
          <w:p w14:paraId="5BA780D3" w14:textId="77777777" w:rsidR="00AE5D9D" w:rsidRPr="00C6614A" w:rsidRDefault="00AE5D9D" w:rsidP="00AE5D9D">
            <w:pPr>
              <w:rPr>
                <w:u w:val="single"/>
              </w:rPr>
            </w:pPr>
            <w:r w:rsidRPr="00C6614A">
              <w:rPr>
                <w:u w:val="single"/>
              </w:rPr>
              <w:t>Apply/Example:</w:t>
            </w:r>
          </w:p>
          <w:p w14:paraId="4405FE30" w14:textId="77777777" w:rsidR="00AE5D9D" w:rsidRDefault="00AE5D9D" w:rsidP="00AE5D9D"/>
        </w:tc>
      </w:tr>
      <w:tr w:rsidR="00AE5D9D" w14:paraId="1B5F668C" w14:textId="77777777" w:rsidTr="00AE5D9D">
        <w:tc>
          <w:tcPr>
            <w:tcW w:w="729" w:type="pct"/>
            <w:vMerge/>
          </w:tcPr>
          <w:p w14:paraId="3FE31D7F" w14:textId="77777777" w:rsidR="00AE5D9D" w:rsidRDefault="00AE5D9D" w:rsidP="00AE5D9D"/>
        </w:tc>
        <w:tc>
          <w:tcPr>
            <w:tcW w:w="4271" w:type="pct"/>
          </w:tcPr>
          <w:p w14:paraId="06EF557A" w14:textId="77777777" w:rsidR="00AE5D9D" w:rsidRPr="00C6614A" w:rsidRDefault="00AE5D9D" w:rsidP="00AE5D9D">
            <w:pPr>
              <w:rPr>
                <w:u w:val="single"/>
              </w:rPr>
            </w:pPr>
            <w:r w:rsidRPr="00C6614A">
              <w:rPr>
                <w:u w:val="single"/>
              </w:rPr>
              <w:t>Link/Why:</w:t>
            </w:r>
          </w:p>
          <w:p w14:paraId="26AECF9C" w14:textId="77777777" w:rsidR="00AE5D9D" w:rsidRDefault="00AE5D9D" w:rsidP="00AE5D9D"/>
        </w:tc>
      </w:tr>
      <w:tr w:rsidR="00AE5D9D" w14:paraId="2E071CDB" w14:textId="77777777" w:rsidTr="00AE5D9D">
        <w:tc>
          <w:tcPr>
            <w:tcW w:w="729" w:type="pct"/>
            <w:vMerge w:val="restart"/>
          </w:tcPr>
          <w:p w14:paraId="35EDB84A" w14:textId="77777777" w:rsidR="00AE5D9D" w:rsidRPr="00AB2778" w:rsidRDefault="00AE5D9D" w:rsidP="00AE5D9D"/>
        </w:tc>
        <w:tc>
          <w:tcPr>
            <w:tcW w:w="4271" w:type="pct"/>
          </w:tcPr>
          <w:p w14:paraId="7BC3C7E5" w14:textId="77777777" w:rsidR="00AE5D9D" w:rsidRPr="00C6614A" w:rsidRDefault="00AE5D9D" w:rsidP="00AE5D9D">
            <w:pPr>
              <w:rPr>
                <w:u w:val="single"/>
              </w:rPr>
            </w:pPr>
            <w:r w:rsidRPr="00C6614A">
              <w:rPr>
                <w:u w:val="single"/>
              </w:rPr>
              <w:t>Statement:</w:t>
            </w:r>
          </w:p>
          <w:p w14:paraId="20D8944E" w14:textId="77777777" w:rsidR="00AE5D9D" w:rsidRDefault="00AE5D9D" w:rsidP="00AE5D9D"/>
          <w:p w14:paraId="2FBE2E68" w14:textId="77777777" w:rsidR="00AE5D9D" w:rsidRDefault="00AE5D9D" w:rsidP="00AE5D9D"/>
        </w:tc>
      </w:tr>
      <w:tr w:rsidR="00AE5D9D" w14:paraId="782A9055" w14:textId="77777777" w:rsidTr="00AE5D9D">
        <w:tc>
          <w:tcPr>
            <w:tcW w:w="729" w:type="pct"/>
            <w:vMerge/>
          </w:tcPr>
          <w:p w14:paraId="61EAC590" w14:textId="77777777" w:rsidR="00AE5D9D" w:rsidRDefault="00AE5D9D" w:rsidP="00AE5D9D"/>
        </w:tc>
        <w:tc>
          <w:tcPr>
            <w:tcW w:w="4271" w:type="pct"/>
          </w:tcPr>
          <w:p w14:paraId="06AA1483" w14:textId="77777777" w:rsidR="00AE5D9D" w:rsidRDefault="00AE5D9D" w:rsidP="00AE5D9D">
            <w:r w:rsidRPr="00C6614A">
              <w:rPr>
                <w:u w:val="single"/>
              </w:rPr>
              <w:t>Expand/Explain:</w:t>
            </w:r>
            <w:r>
              <w:t xml:space="preserve"> </w:t>
            </w:r>
          </w:p>
          <w:p w14:paraId="45E187FB" w14:textId="77777777" w:rsidR="00AE5D9D" w:rsidRDefault="00AE5D9D" w:rsidP="00AE5D9D"/>
        </w:tc>
      </w:tr>
      <w:tr w:rsidR="00AE5D9D" w14:paraId="095FF8F8" w14:textId="77777777" w:rsidTr="00AE5D9D">
        <w:tc>
          <w:tcPr>
            <w:tcW w:w="729" w:type="pct"/>
            <w:vMerge/>
          </w:tcPr>
          <w:p w14:paraId="13EFF927" w14:textId="77777777" w:rsidR="00AE5D9D" w:rsidRDefault="00AE5D9D" w:rsidP="00AE5D9D"/>
        </w:tc>
        <w:tc>
          <w:tcPr>
            <w:tcW w:w="4271" w:type="pct"/>
          </w:tcPr>
          <w:p w14:paraId="783612C6" w14:textId="77777777" w:rsidR="00AE5D9D" w:rsidRPr="00C6614A" w:rsidRDefault="00AE5D9D" w:rsidP="00AE5D9D">
            <w:pPr>
              <w:rPr>
                <w:u w:val="single"/>
              </w:rPr>
            </w:pPr>
            <w:r w:rsidRPr="00C6614A">
              <w:rPr>
                <w:u w:val="single"/>
              </w:rPr>
              <w:t>Apply/Example:</w:t>
            </w:r>
          </w:p>
          <w:p w14:paraId="4D7B2C51" w14:textId="77777777" w:rsidR="00AE5D9D" w:rsidRDefault="00AE5D9D" w:rsidP="00AE5D9D"/>
        </w:tc>
      </w:tr>
      <w:tr w:rsidR="00AE5D9D" w14:paraId="74F5CDBC" w14:textId="77777777" w:rsidTr="00AE5D9D">
        <w:tc>
          <w:tcPr>
            <w:tcW w:w="729" w:type="pct"/>
            <w:vMerge/>
          </w:tcPr>
          <w:p w14:paraId="41DEF7E4" w14:textId="77777777" w:rsidR="00AE5D9D" w:rsidRDefault="00AE5D9D" w:rsidP="00AE5D9D"/>
        </w:tc>
        <w:tc>
          <w:tcPr>
            <w:tcW w:w="4271" w:type="pct"/>
          </w:tcPr>
          <w:p w14:paraId="21D8CFB4" w14:textId="77777777" w:rsidR="00AE5D9D" w:rsidRPr="00C6614A" w:rsidRDefault="00AE5D9D" w:rsidP="00AE5D9D">
            <w:pPr>
              <w:rPr>
                <w:u w:val="single"/>
              </w:rPr>
            </w:pPr>
            <w:r w:rsidRPr="00C6614A">
              <w:rPr>
                <w:u w:val="single"/>
              </w:rPr>
              <w:t>Link/Why:</w:t>
            </w:r>
          </w:p>
          <w:p w14:paraId="15A4F91F" w14:textId="77777777" w:rsidR="00AE5D9D" w:rsidRDefault="00AE5D9D" w:rsidP="00AE5D9D"/>
        </w:tc>
      </w:tr>
      <w:tr w:rsidR="00AE5D9D" w14:paraId="1682A809" w14:textId="77777777" w:rsidTr="00AE5D9D">
        <w:tc>
          <w:tcPr>
            <w:tcW w:w="5000" w:type="pct"/>
            <w:gridSpan w:val="2"/>
          </w:tcPr>
          <w:p w14:paraId="14E29D56" w14:textId="77777777" w:rsidR="00AE5D9D" w:rsidRPr="000E04CE" w:rsidRDefault="00AE5D9D" w:rsidP="00AE5D9D">
            <w:r w:rsidRPr="000E04CE">
              <w:rPr>
                <w:b/>
              </w:rPr>
              <w:t>Conclu</w:t>
            </w:r>
            <w:r>
              <w:rPr>
                <w:b/>
              </w:rPr>
              <w:t>sion:</w:t>
            </w:r>
          </w:p>
          <w:p w14:paraId="54BA9F6B" w14:textId="77777777" w:rsidR="00AE5D9D" w:rsidRPr="000E04CE" w:rsidRDefault="00AE5D9D" w:rsidP="00AE5D9D"/>
        </w:tc>
      </w:tr>
    </w:tbl>
    <w:p w14:paraId="3DCFDFBE" w14:textId="77777777" w:rsidR="00AE5D9D" w:rsidRDefault="00AE5D9D" w:rsidP="00A22743"/>
    <w:tbl>
      <w:tblPr>
        <w:tblW w:w="5000" w:type="pct"/>
        <w:tblBorders>
          <w:top w:val="nil"/>
          <w:left w:val="nil"/>
          <w:right w:val="nil"/>
        </w:tblBorders>
        <w:tblLook w:val="0000" w:firstRow="0" w:lastRow="0" w:firstColumn="0" w:lastColumn="0" w:noHBand="0" w:noVBand="0"/>
      </w:tblPr>
      <w:tblGrid>
        <w:gridCol w:w="7206"/>
        <w:gridCol w:w="1310"/>
      </w:tblGrid>
      <w:tr w:rsidR="00AE5D9D" w:rsidRPr="00D62818" w14:paraId="5F1385C1" w14:textId="77777777" w:rsidTr="00AE5D9D">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81DF97" w14:textId="77C91DD3" w:rsidR="00AE5D9D" w:rsidRPr="00D62818" w:rsidRDefault="00AE5D9D" w:rsidP="00D62818">
            <w:pPr>
              <w:jc w:val="center"/>
              <w:rPr>
                <w:b/>
                <w:sz w:val="24"/>
                <w:lang w:val="en-US"/>
              </w:rPr>
            </w:pPr>
            <w:r w:rsidRPr="00D62818">
              <w:rPr>
                <w:b/>
                <w:lang w:val="en-US"/>
              </w:rPr>
              <w:t>Criteria</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B6B53CF" w14:textId="77301A2A" w:rsidR="00AE5D9D" w:rsidRPr="00D62818" w:rsidRDefault="00AE5D9D" w:rsidP="00D62818">
            <w:pPr>
              <w:jc w:val="center"/>
              <w:rPr>
                <w:b/>
                <w:sz w:val="24"/>
                <w:lang w:val="en-US"/>
              </w:rPr>
            </w:pPr>
            <w:r w:rsidRPr="00D62818">
              <w:rPr>
                <w:b/>
                <w:noProof/>
                <w:sz w:val="24"/>
                <w:lang w:val="en-US"/>
              </w:rPr>
              <w:drawing>
                <wp:inline distT="0" distB="0" distL="0" distR="0" wp14:anchorId="10A78DE8" wp14:editId="4A248C88">
                  <wp:extent cx="14605" cy="1460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14:paraId="6F7B0FA1" w14:textId="798A29F3" w:rsidR="00AE5D9D" w:rsidRPr="00D62818" w:rsidRDefault="00AE5D9D" w:rsidP="00D62818">
            <w:pPr>
              <w:jc w:val="center"/>
              <w:rPr>
                <w:b/>
                <w:sz w:val="24"/>
                <w:lang w:val="en-US"/>
              </w:rPr>
            </w:pPr>
            <w:r w:rsidRPr="00D62818">
              <w:rPr>
                <w:b/>
                <w:lang w:val="en-US"/>
              </w:rPr>
              <w:t>Marks</w:t>
            </w:r>
          </w:p>
        </w:tc>
      </w:tr>
      <w:tr w:rsidR="00AE5D9D" w14:paraId="0296C684" w14:textId="77777777" w:rsidTr="00AE5D9D">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FF171B" w14:textId="77777777" w:rsidR="00AE5D9D" w:rsidRPr="00D62818" w:rsidRDefault="00AE5D9D" w:rsidP="00D62818">
            <w:pPr>
              <w:pStyle w:val="ListParagraph"/>
              <w:numPr>
                <w:ilvl w:val="0"/>
                <w:numId w:val="13"/>
              </w:numPr>
              <w:jc w:val="left"/>
              <w:rPr>
                <w:lang w:val="en-US"/>
              </w:rPr>
            </w:pPr>
            <w:r w:rsidRPr="00D62818">
              <w:rPr>
                <w:lang w:val="en-US"/>
              </w:rPr>
              <w:t>Provides an argument that supports the use of rehabilitation procedures for sporting injuries  </w:t>
            </w:r>
          </w:p>
          <w:p w14:paraId="7726200D" w14:textId="77777777" w:rsidR="00AE5D9D" w:rsidRPr="00D62818" w:rsidRDefault="00AE5D9D" w:rsidP="00D62818">
            <w:pPr>
              <w:pStyle w:val="ListParagraph"/>
              <w:numPr>
                <w:ilvl w:val="0"/>
                <w:numId w:val="13"/>
              </w:numPr>
              <w:jc w:val="left"/>
              <w:rPr>
                <w:lang w:val="en-US"/>
              </w:rPr>
            </w:pPr>
            <w:r w:rsidRPr="00D62818">
              <w:rPr>
                <w:lang w:val="en-US"/>
              </w:rPr>
              <w:t>Makes evident the relationship between the rehabilitation procedure and management of sporting injuries  </w:t>
            </w:r>
          </w:p>
          <w:p w14:paraId="0CA88A3D" w14:textId="77777777" w:rsidR="00AE5D9D" w:rsidRPr="00D62818" w:rsidRDefault="00AE5D9D" w:rsidP="00D62818">
            <w:pPr>
              <w:pStyle w:val="ListParagraph"/>
              <w:numPr>
                <w:ilvl w:val="0"/>
                <w:numId w:val="13"/>
              </w:numPr>
              <w:jc w:val="left"/>
              <w:rPr>
                <w:lang w:val="en-US"/>
              </w:rPr>
            </w:pPr>
            <w:r w:rsidRPr="00D62818">
              <w:rPr>
                <w:lang w:val="en-US"/>
              </w:rPr>
              <w:t>Provides relevant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CBEED9" w14:textId="44784AAF" w:rsidR="00AE5D9D" w:rsidRDefault="00AE5D9D" w:rsidP="00D62818">
            <w:pPr>
              <w:jc w:val="center"/>
              <w:rPr>
                <w:sz w:val="24"/>
                <w:lang w:val="en-US"/>
              </w:rPr>
            </w:pPr>
            <w:r>
              <w:rPr>
                <w:lang w:val="en-US"/>
              </w:rPr>
              <w:t>11–12</w:t>
            </w:r>
          </w:p>
        </w:tc>
      </w:tr>
      <w:tr w:rsidR="00AE5D9D" w14:paraId="173F7A8D" w14:textId="77777777" w:rsidTr="00AE5D9D">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4A5499" w14:textId="77777777" w:rsidR="00AE5D9D" w:rsidRPr="00D62818" w:rsidRDefault="00AE5D9D" w:rsidP="00D62818">
            <w:pPr>
              <w:pStyle w:val="ListParagraph"/>
              <w:numPr>
                <w:ilvl w:val="0"/>
                <w:numId w:val="13"/>
              </w:numPr>
              <w:jc w:val="left"/>
              <w:rPr>
                <w:lang w:val="en-US"/>
              </w:rPr>
            </w:pPr>
            <w:r w:rsidRPr="00D62818">
              <w:rPr>
                <w:lang w:val="en-US"/>
              </w:rPr>
              <w:t>Provides reasons why rehabilitation procedures are used for sporting injuries  </w:t>
            </w:r>
          </w:p>
          <w:p w14:paraId="579C5696" w14:textId="77777777" w:rsidR="00AE5D9D" w:rsidRPr="00D62818" w:rsidRDefault="00AE5D9D" w:rsidP="00D62818">
            <w:pPr>
              <w:pStyle w:val="ListParagraph"/>
              <w:numPr>
                <w:ilvl w:val="0"/>
                <w:numId w:val="13"/>
              </w:numPr>
              <w:jc w:val="left"/>
              <w:rPr>
                <w:lang w:val="en-US"/>
              </w:rPr>
            </w:pPr>
            <w:r w:rsidRPr="00D62818">
              <w:rPr>
                <w:lang w:val="en-US"/>
              </w:rPr>
              <w:t>Provides relevant example(s)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B2A3B7" w14:textId="55D5FBB5" w:rsidR="00AE5D9D" w:rsidRDefault="00AE5D9D" w:rsidP="00D62818">
            <w:pPr>
              <w:jc w:val="center"/>
              <w:rPr>
                <w:sz w:val="24"/>
                <w:lang w:val="en-US"/>
              </w:rPr>
            </w:pPr>
            <w:r>
              <w:rPr>
                <w:lang w:val="en-US"/>
              </w:rPr>
              <w:t>8–10</w:t>
            </w:r>
          </w:p>
        </w:tc>
      </w:tr>
      <w:tr w:rsidR="00AE5D9D" w14:paraId="34967BFE" w14:textId="77777777" w:rsidTr="00AE5D9D">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4D293E" w14:textId="77777777" w:rsidR="00AE5D9D" w:rsidRPr="00D62818" w:rsidRDefault="00AE5D9D" w:rsidP="00D62818">
            <w:pPr>
              <w:pStyle w:val="ListParagraph"/>
              <w:numPr>
                <w:ilvl w:val="0"/>
                <w:numId w:val="13"/>
              </w:numPr>
              <w:jc w:val="left"/>
              <w:rPr>
                <w:lang w:val="en-US"/>
              </w:rPr>
            </w:pPr>
            <w:r w:rsidRPr="00D62818">
              <w:rPr>
                <w:lang w:val="en-US"/>
              </w:rPr>
              <w:t>Provides characteristics and features of rehabilitation procedures  </w:t>
            </w:r>
          </w:p>
          <w:p w14:paraId="20342E4E" w14:textId="77777777" w:rsidR="00AE5D9D" w:rsidRPr="00D62818" w:rsidRDefault="00AE5D9D" w:rsidP="00D62818">
            <w:pPr>
              <w:pStyle w:val="ListParagraph"/>
              <w:numPr>
                <w:ilvl w:val="0"/>
                <w:numId w:val="13"/>
              </w:numPr>
              <w:jc w:val="left"/>
              <w:rPr>
                <w:lang w:val="en-US"/>
              </w:rPr>
            </w:pPr>
            <w:r w:rsidRPr="00D62818">
              <w:rPr>
                <w:lang w:val="en-US"/>
              </w:rPr>
              <w:t>Provides a relevant example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E126B4" w14:textId="0D262A52" w:rsidR="00AE5D9D" w:rsidRDefault="00AE5D9D" w:rsidP="00D62818">
            <w:pPr>
              <w:jc w:val="center"/>
              <w:rPr>
                <w:sz w:val="24"/>
                <w:lang w:val="en-US"/>
              </w:rPr>
            </w:pPr>
            <w:r>
              <w:rPr>
                <w:lang w:val="en-US"/>
              </w:rPr>
              <w:t>5–7</w:t>
            </w:r>
          </w:p>
        </w:tc>
      </w:tr>
      <w:tr w:rsidR="00AE5D9D" w14:paraId="4B8DC4FA" w14:textId="77777777" w:rsidTr="00AE5D9D">
        <w:tblPrEx>
          <w:tblBorders>
            <w:top w:val="none" w:sz="0" w:space="0" w:color="auto"/>
          </w:tblBorders>
        </w:tblPrEx>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1F8662" w14:textId="0B68B885" w:rsidR="00AE5D9D" w:rsidRPr="00D62818" w:rsidRDefault="00AE5D9D" w:rsidP="00D62818">
            <w:pPr>
              <w:pStyle w:val="ListParagraph"/>
              <w:numPr>
                <w:ilvl w:val="0"/>
                <w:numId w:val="13"/>
              </w:numPr>
              <w:jc w:val="left"/>
              <w:rPr>
                <w:sz w:val="24"/>
                <w:lang w:val="en-US"/>
              </w:rPr>
            </w:pPr>
            <w:r w:rsidRPr="00D62818">
              <w:rPr>
                <w:lang w:val="en-US"/>
              </w:rPr>
              <w:t xml:space="preserve">Sketches in general terms rehabilitation procedures for sports injuries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731F8A" w14:textId="0C323DEB" w:rsidR="00AE5D9D" w:rsidRDefault="00AE5D9D" w:rsidP="00D62818">
            <w:pPr>
              <w:jc w:val="center"/>
              <w:rPr>
                <w:sz w:val="24"/>
                <w:lang w:val="en-US"/>
              </w:rPr>
            </w:pPr>
            <w:r>
              <w:rPr>
                <w:lang w:val="en-US"/>
              </w:rPr>
              <w:t>3–4</w:t>
            </w:r>
          </w:p>
        </w:tc>
      </w:tr>
      <w:tr w:rsidR="00AE5D9D" w14:paraId="7D1DE576" w14:textId="77777777" w:rsidTr="00AE5D9D">
        <w:tc>
          <w:tcPr>
            <w:tcW w:w="423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094D50" w14:textId="77777777" w:rsidR="00D62818" w:rsidRPr="00D62818" w:rsidRDefault="00AE5D9D" w:rsidP="00D62818">
            <w:pPr>
              <w:pStyle w:val="ListParagraph"/>
              <w:numPr>
                <w:ilvl w:val="0"/>
                <w:numId w:val="13"/>
              </w:numPr>
              <w:jc w:val="left"/>
              <w:rPr>
                <w:lang w:val="en-US"/>
              </w:rPr>
            </w:pPr>
            <w:proofErr w:type="spellStart"/>
            <w:r w:rsidRPr="00D62818">
              <w:rPr>
                <w:lang w:val="en-US"/>
              </w:rPr>
              <w:t>Recognises</w:t>
            </w:r>
            <w:proofErr w:type="spellEnd"/>
            <w:r w:rsidRPr="00D62818">
              <w:rPr>
                <w:lang w:val="en-US"/>
              </w:rPr>
              <w:t xml:space="preserve"> and names</w:t>
            </w:r>
            <w:r w:rsidR="00D62818" w:rsidRPr="00D62818">
              <w:rPr>
                <w:lang w:val="en-US"/>
              </w:rPr>
              <w:t xml:space="preserve"> rehabilitation procedures </w:t>
            </w:r>
          </w:p>
          <w:p w14:paraId="70ED9ACA" w14:textId="25E7E9E7" w:rsidR="00D62818" w:rsidRPr="00D62818" w:rsidRDefault="00D62818" w:rsidP="00D62818">
            <w:pPr>
              <w:pStyle w:val="ListParagraph"/>
              <w:ind w:left="360"/>
              <w:jc w:val="left"/>
              <w:rPr>
                <w:lang w:val="en-US"/>
              </w:rPr>
            </w:pPr>
            <w:r w:rsidRPr="00D62818">
              <w:rPr>
                <w:lang w:val="en-US"/>
              </w:rPr>
              <w:t>OR </w:t>
            </w:r>
          </w:p>
          <w:p w14:paraId="18CA8E7A" w14:textId="5CA63FE2" w:rsidR="00AE5D9D" w:rsidRPr="00D62818" w:rsidRDefault="00AE5D9D" w:rsidP="00D62818">
            <w:pPr>
              <w:pStyle w:val="ListParagraph"/>
              <w:numPr>
                <w:ilvl w:val="0"/>
                <w:numId w:val="13"/>
              </w:numPr>
              <w:jc w:val="left"/>
              <w:rPr>
                <w:sz w:val="24"/>
                <w:lang w:val="en-US"/>
              </w:rPr>
            </w:pPr>
            <w:r w:rsidRPr="00D62818">
              <w:rPr>
                <w:lang w:val="en-US"/>
              </w:rPr>
              <w:t xml:space="preserve">Provides an example of a rehabilitation procedure </w:t>
            </w:r>
          </w:p>
        </w:tc>
        <w:tc>
          <w:tcPr>
            <w:tcW w:w="76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C8A820" w14:textId="67806C85" w:rsidR="00AE5D9D" w:rsidRDefault="00AE5D9D" w:rsidP="00D62818">
            <w:pPr>
              <w:jc w:val="center"/>
              <w:rPr>
                <w:sz w:val="24"/>
                <w:lang w:val="en-US"/>
              </w:rPr>
            </w:pPr>
            <w:r>
              <w:rPr>
                <w:noProof/>
                <w:sz w:val="24"/>
                <w:lang w:val="en-US"/>
              </w:rPr>
              <w:drawing>
                <wp:inline distT="0" distB="0" distL="0" distR="0" wp14:anchorId="06FBBCAD" wp14:editId="0C9266DA">
                  <wp:extent cx="14605" cy="427990"/>
                  <wp:effectExtent l="0" t="0" r="10795" b="381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 cy="427990"/>
                          </a:xfrm>
                          <a:prstGeom prst="rect">
                            <a:avLst/>
                          </a:prstGeom>
                          <a:noFill/>
                          <a:ln>
                            <a:noFill/>
                          </a:ln>
                        </pic:spPr>
                      </pic:pic>
                    </a:graphicData>
                  </a:graphic>
                </wp:inline>
              </w:drawing>
            </w:r>
          </w:p>
          <w:p w14:paraId="05E6AA3F" w14:textId="7E7E27B3" w:rsidR="00AE5D9D" w:rsidRDefault="00AE5D9D" w:rsidP="00D62818">
            <w:pPr>
              <w:jc w:val="center"/>
              <w:rPr>
                <w:sz w:val="24"/>
                <w:lang w:val="en-US"/>
              </w:rPr>
            </w:pPr>
            <w:r>
              <w:rPr>
                <w:lang w:val="en-US"/>
              </w:rPr>
              <w:t>1–2</w:t>
            </w:r>
          </w:p>
        </w:tc>
      </w:tr>
    </w:tbl>
    <w:p w14:paraId="4546D58A" w14:textId="77777777" w:rsidR="00AE5D9D" w:rsidRDefault="00AE5D9D" w:rsidP="00A22743"/>
    <w:p w14:paraId="152F86EE" w14:textId="44F7849B" w:rsidR="00AE5D9D" w:rsidRDefault="00AE5D9D" w:rsidP="00D62818">
      <w:pPr>
        <w:pStyle w:val="ListParagraph"/>
        <w:numPr>
          <w:ilvl w:val="1"/>
          <w:numId w:val="12"/>
        </w:numPr>
      </w:pPr>
      <w:r>
        <w:t>Mark your answer using the marking criteria and make amendments so that you would get full marks.</w:t>
      </w:r>
    </w:p>
    <w:p w14:paraId="1FD83860" w14:textId="29A42CAF" w:rsidR="00AE5D9D" w:rsidRDefault="00AE5D9D" w:rsidP="00D62818">
      <w:pPr>
        <w:pStyle w:val="ListParagraph"/>
        <w:numPr>
          <w:ilvl w:val="2"/>
          <w:numId w:val="12"/>
        </w:numPr>
      </w:pPr>
      <w:r>
        <w:t>You should</w:t>
      </w:r>
      <w:r w:rsidR="00D62818">
        <w:t xml:space="preserve"> identify your arguments</w:t>
      </w:r>
    </w:p>
    <w:p w14:paraId="3118DBA1" w14:textId="21AE86B5" w:rsidR="00F9105D" w:rsidRDefault="00F9105D" w:rsidP="00D62818">
      <w:pPr>
        <w:pStyle w:val="ListParagraph"/>
        <w:numPr>
          <w:ilvl w:val="2"/>
          <w:numId w:val="12"/>
        </w:numPr>
      </w:pPr>
      <w:r>
        <w:t>Highlight the syllabus terms used</w:t>
      </w:r>
    </w:p>
    <w:p w14:paraId="48C5FB3B" w14:textId="2595C65D" w:rsidR="00D62818" w:rsidRDefault="00D62818" w:rsidP="00D62818">
      <w:pPr>
        <w:pStyle w:val="ListParagraph"/>
        <w:numPr>
          <w:ilvl w:val="2"/>
          <w:numId w:val="12"/>
        </w:numPr>
      </w:pPr>
      <w:r>
        <w:t>Highlight</w:t>
      </w:r>
      <w:r w:rsidR="00F9105D">
        <w:t xml:space="preserve"> (separate colour)</w:t>
      </w:r>
      <w:r>
        <w:t xml:space="preserve"> your conjunctions (connecting words) that indicate the relationship</w:t>
      </w:r>
      <w:r w:rsidR="00D75765">
        <w:t xml:space="preserve"> </w:t>
      </w:r>
    </w:p>
    <w:p w14:paraId="4A05A737" w14:textId="2B08FC23" w:rsidR="00D62818" w:rsidRDefault="00D62818" w:rsidP="00D62818">
      <w:pPr>
        <w:pStyle w:val="ListParagraph"/>
        <w:numPr>
          <w:ilvl w:val="2"/>
          <w:numId w:val="12"/>
        </w:numPr>
      </w:pPr>
      <w:r>
        <w:t>Identify injury specific examples (plural)</w:t>
      </w:r>
    </w:p>
    <w:p w14:paraId="47D190DB" w14:textId="4324C451" w:rsidR="00D62818" w:rsidRDefault="00D62818" w:rsidP="00D62818">
      <w:pPr>
        <w:pStyle w:val="ListParagraph"/>
        <w:numPr>
          <w:ilvl w:val="1"/>
          <w:numId w:val="12"/>
        </w:numPr>
      </w:pPr>
      <w:r>
        <w:t xml:space="preserve">Read through the sample answer doing steps </w:t>
      </w:r>
      <w:proofErr w:type="spellStart"/>
      <w:r>
        <w:t>i</w:t>
      </w:r>
      <w:proofErr w:type="spellEnd"/>
      <w:r>
        <w:t>-iii above as well as the SEAL/SEXY/PEEL structure.</w:t>
      </w:r>
    </w:p>
    <w:p w14:paraId="3D10C7E6" w14:textId="77777777" w:rsidR="00D62818" w:rsidRDefault="00D62818" w:rsidP="00D62818">
      <w:pPr>
        <w:rPr>
          <w:b/>
        </w:rPr>
      </w:pPr>
    </w:p>
    <w:p w14:paraId="0F42C973" w14:textId="5C156D59" w:rsidR="00D62818" w:rsidRPr="00D62818" w:rsidRDefault="00D62818" w:rsidP="00D62818">
      <w:pPr>
        <w:rPr>
          <w:b/>
        </w:rPr>
      </w:pPr>
      <w:r>
        <w:rPr>
          <w:b/>
        </w:rPr>
        <w:t>Sample Answer</w:t>
      </w:r>
    </w:p>
    <w:p w14:paraId="1C588665" w14:textId="77777777" w:rsidR="00D62818" w:rsidRDefault="00D62818" w:rsidP="00D62818">
      <w:pPr>
        <w:ind w:left="567" w:right="567"/>
        <w:rPr>
          <w:lang w:val="en-US"/>
        </w:rPr>
      </w:pPr>
      <w:r>
        <w:rPr>
          <w:lang w:val="en-US"/>
        </w:rPr>
        <w:t xml:space="preserve">To ensure an athlete can return to play as soon as possible following a hamstring injury, a variety of rehabilitation processes should be implemented. These should include progressive </w:t>
      </w:r>
      <w:proofErr w:type="spellStart"/>
      <w:r>
        <w:rPr>
          <w:lang w:val="en-US"/>
        </w:rPr>
        <w:t>mobilisation</w:t>
      </w:r>
      <w:proofErr w:type="spellEnd"/>
      <w:r>
        <w:rPr>
          <w:lang w:val="en-US"/>
        </w:rPr>
        <w:t xml:space="preserve">, graduated exercise (including stretching, conditioning and total body fitness), training and the use of heat and cold. When each step is correctly addressed, it will increase the likelihood of a speedy reintroduction to sport. </w:t>
      </w:r>
    </w:p>
    <w:p w14:paraId="60D8C497" w14:textId="77777777" w:rsidR="00D62818" w:rsidRDefault="00D62818" w:rsidP="00D62818">
      <w:pPr>
        <w:ind w:left="567" w:right="567"/>
        <w:rPr>
          <w:sz w:val="24"/>
          <w:lang w:val="en-US"/>
        </w:rPr>
      </w:pPr>
    </w:p>
    <w:p w14:paraId="0B2880F3" w14:textId="77777777" w:rsidR="00D62818" w:rsidRDefault="00D62818" w:rsidP="00D62818">
      <w:pPr>
        <w:ind w:left="567" w:right="567"/>
        <w:rPr>
          <w:lang w:val="en-US"/>
        </w:rPr>
      </w:pPr>
      <w:r>
        <w:rPr>
          <w:lang w:val="en-US"/>
        </w:rPr>
        <w:t xml:space="preserve">Progressive </w:t>
      </w:r>
      <w:proofErr w:type="spellStart"/>
      <w:r>
        <w:rPr>
          <w:lang w:val="en-US"/>
        </w:rPr>
        <w:t>mobilisation</w:t>
      </w:r>
      <w:proofErr w:type="spellEnd"/>
      <w:r>
        <w:rPr>
          <w:lang w:val="en-US"/>
        </w:rPr>
        <w:t xml:space="preserve"> is necessary to enhance the range of movement available at the hamstring. A hamstring tear causes severe damage to muscle and connective tissues </w:t>
      </w:r>
      <w:proofErr w:type="spellStart"/>
      <w:r>
        <w:rPr>
          <w:lang w:val="en-US"/>
        </w:rPr>
        <w:t>ie</w:t>
      </w:r>
      <w:proofErr w:type="spellEnd"/>
      <w:r>
        <w:rPr>
          <w:lang w:val="en-US"/>
        </w:rPr>
        <w:t xml:space="preserve"> tendons and ligaments, leading to scar tissue formation and </w:t>
      </w:r>
      <w:proofErr w:type="spellStart"/>
      <w:r>
        <w:rPr>
          <w:lang w:val="en-US"/>
        </w:rPr>
        <w:t>immobilisation</w:t>
      </w:r>
      <w:proofErr w:type="spellEnd"/>
      <w:r>
        <w:rPr>
          <w:lang w:val="en-US"/>
        </w:rPr>
        <w:t xml:space="preserve">. Active and passive movement techniques can be introduced soon after the injury to prevent muscle inactivity. An example of an active and passive movement exercise for someone who has experienced a hamstring tear might include flexion and extension of the knee by the athlete and physiotherapist respectively. It is important that the athlete is ready to undertake this phase by ensuring the movements are slow, circulation to the area is increased beforehand and movement remains pain free. Therefore progressive </w:t>
      </w:r>
      <w:proofErr w:type="spellStart"/>
      <w:r>
        <w:rPr>
          <w:lang w:val="en-US"/>
        </w:rPr>
        <w:t>mobilisation</w:t>
      </w:r>
      <w:proofErr w:type="spellEnd"/>
      <w:r>
        <w:rPr>
          <w:lang w:val="en-US"/>
        </w:rPr>
        <w:t xml:space="preserve"> is a key stage in the initial rehabilitation process as it prevents muscle stiffness. </w:t>
      </w:r>
    </w:p>
    <w:p w14:paraId="5E403908" w14:textId="77777777" w:rsidR="00D62818" w:rsidRDefault="00D62818" w:rsidP="00D62818">
      <w:pPr>
        <w:ind w:left="567" w:right="567"/>
        <w:rPr>
          <w:sz w:val="24"/>
          <w:lang w:val="en-US"/>
        </w:rPr>
      </w:pPr>
    </w:p>
    <w:p w14:paraId="7EC056C6" w14:textId="77777777" w:rsidR="00D62818" w:rsidRDefault="00D62818" w:rsidP="00D62818">
      <w:pPr>
        <w:ind w:left="567" w:right="567"/>
        <w:rPr>
          <w:lang w:val="en-US"/>
        </w:rPr>
      </w:pPr>
      <w:r>
        <w:rPr>
          <w:lang w:val="en-US"/>
        </w:rPr>
        <w:t xml:space="preserve">After the injured site has been </w:t>
      </w:r>
      <w:proofErr w:type="spellStart"/>
      <w:r>
        <w:rPr>
          <w:lang w:val="en-US"/>
        </w:rPr>
        <w:t>mobilised</w:t>
      </w:r>
      <w:proofErr w:type="spellEnd"/>
      <w:r>
        <w:rPr>
          <w:lang w:val="en-US"/>
        </w:rPr>
        <w:t xml:space="preserve">, graduated exercise is introduced in the form of stretching, conditioning and total body fitness. Stretching is beneficial as it reduces muscle tension, increases circulation, increases deltoid muscle and tendon length and improves the range of motion at the injured site. Stretching can be in the form of PNF and static stretches at this stage, ensuring technique is correct and there is no pain. Conditioning of a shoulder injury is vital because inactivity leads to muscle atrophy. Therefore, it is imperative that strength in the muscle is regained and the muscle slowly overloaded with further resistance to initiate further strength gains. Some examples of suitable resistance exercises for someone recovering from a shoulder injury might include anterior deltoid raises with low resistance or rotator cuff exercises. Total Body fitness is the final step in the graduated exercise process. It is essential that overall fitness is restored, not just the recuperation of the shoulder dislocation. The choice of total body fitness exercises will depend on the type and severity of the injury. In the case of a shoulder dislocation, some fitness exercises might include light resistance training through the use of elastic bands and low intensity swimming. Graduated exercise is relevant because it assists in the recovery process of the shoulder dislocation. </w:t>
      </w:r>
    </w:p>
    <w:p w14:paraId="677DC01E" w14:textId="77777777" w:rsidR="00D62818" w:rsidRDefault="00D62818" w:rsidP="00D62818">
      <w:pPr>
        <w:ind w:left="567" w:right="567"/>
        <w:rPr>
          <w:sz w:val="24"/>
          <w:lang w:val="en-US"/>
        </w:rPr>
      </w:pPr>
    </w:p>
    <w:p w14:paraId="33CDEE41" w14:textId="77777777" w:rsidR="00D62818" w:rsidRDefault="00D62818" w:rsidP="00D62818">
      <w:pPr>
        <w:ind w:left="567" w:right="567"/>
        <w:rPr>
          <w:lang w:val="en-US"/>
        </w:rPr>
      </w:pPr>
      <w:r>
        <w:rPr>
          <w:lang w:val="en-US"/>
        </w:rPr>
        <w:t xml:space="preserve">Although an athlete may have returned to full fitness, strength and condition, they are still not fit enough to return to competition. Instead, they must undertake training to ensure </w:t>
      </w:r>
      <w:proofErr w:type="gramStart"/>
      <w:r>
        <w:rPr>
          <w:lang w:val="en-US"/>
        </w:rPr>
        <w:t>speed,</w:t>
      </w:r>
      <w:proofErr w:type="gramEnd"/>
      <w:r>
        <w:rPr>
          <w:lang w:val="en-US"/>
        </w:rPr>
        <w:t xml:space="preserve"> agility and muscle coordination are restored to full capacity. For example an AFL player who has sustained a hamstring tear may return to the lower grades before re-entering the senior team. It has been found that this will ensure physiological readiness to return to full competition. </w:t>
      </w:r>
    </w:p>
    <w:p w14:paraId="34B6E50C" w14:textId="77777777" w:rsidR="00D62818" w:rsidRDefault="00D62818" w:rsidP="00D62818">
      <w:pPr>
        <w:ind w:left="567" w:right="567"/>
        <w:rPr>
          <w:sz w:val="24"/>
          <w:lang w:val="en-US"/>
        </w:rPr>
      </w:pPr>
    </w:p>
    <w:p w14:paraId="7E3A050F" w14:textId="77777777" w:rsidR="00D62818" w:rsidRDefault="00D62818" w:rsidP="00D62818">
      <w:pPr>
        <w:ind w:left="567" w:right="567"/>
        <w:rPr>
          <w:sz w:val="24"/>
          <w:lang w:val="en-US"/>
        </w:rPr>
      </w:pPr>
      <w:r>
        <w:rPr>
          <w:lang w:val="en-US"/>
        </w:rPr>
        <w:t xml:space="preserve">The use of cold is vital in the initial treatment of a shoulder dislocation, while the use of heat is helpful prior to commencing the progressive </w:t>
      </w:r>
      <w:proofErr w:type="spellStart"/>
      <w:r>
        <w:rPr>
          <w:lang w:val="en-US"/>
        </w:rPr>
        <w:t>mobilisation</w:t>
      </w:r>
      <w:proofErr w:type="spellEnd"/>
      <w:r>
        <w:rPr>
          <w:lang w:val="en-US"/>
        </w:rPr>
        <w:t xml:space="preserve"> phase. Cold therapies </w:t>
      </w:r>
      <w:proofErr w:type="spellStart"/>
      <w:r>
        <w:rPr>
          <w:lang w:val="en-US"/>
        </w:rPr>
        <w:t>ie</w:t>
      </w:r>
      <w:proofErr w:type="spellEnd"/>
      <w:r>
        <w:rPr>
          <w:lang w:val="en-US"/>
        </w:rPr>
        <w:t xml:space="preserve"> </w:t>
      </w:r>
      <w:proofErr w:type="spellStart"/>
      <w:r>
        <w:rPr>
          <w:lang w:val="en-US"/>
        </w:rPr>
        <w:t>cryotherapy</w:t>
      </w:r>
      <w:proofErr w:type="spellEnd"/>
      <w:r>
        <w:rPr>
          <w:lang w:val="en-US"/>
        </w:rPr>
        <w:t xml:space="preserve">, include the use of ice and ice baths to </w:t>
      </w:r>
      <w:proofErr w:type="spellStart"/>
      <w:r>
        <w:rPr>
          <w:lang w:val="en-US"/>
        </w:rPr>
        <w:t>minimise</w:t>
      </w:r>
      <w:proofErr w:type="spellEnd"/>
      <w:r>
        <w:rPr>
          <w:lang w:val="en-US"/>
        </w:rPr>
        <w:t xml:space="preserve"> swelling and pain at the shoulder dislocation site immediately post injury and for up to 48 hours post injury. Heat is used to increase circulation, increase tissue healing and relax the injured muscle. Heat can be applied superficially via heat packs after the first 48 hours post injury. Research shows that the use of heat and cold is a key component of the rehabilitation process of a shoulder dislocation as it assists and speeds up the healing of the injured site. </w:t>
      </w:r>
    </w:p>
    <w:p w14:paraId="2BE7A85B" w14:textId="3506B1DD" w:rsidR="00D62818" w:rsidRDefault="00D62818" w:rsidP="00D62818">
      <w:pPr>
        <w:ind w:left="567" w:right="567"/>
        <w:rPr>
          <w:sz w:val="24"/>
          <w:lang w:val="en-US"/>
        </w:rPr>
      </w:pPr>
      <w:r>
        <w:rPr>
          <w:lang w:val="en-US"/>
        </w:rPr>
        <w:t xml:space="preserve">It can be seen that rehabilitation procedures are vital to ensuring an athlete is at their peak when returning to play following a soft and hard tissue injury. </w:t>
      </w:r>
    </w:p>
    <w:p w14:paraId="7062E435" w14:textId="77777777" w:rsidR="00D62818" w:rsidRDefault="00D62818" w:rsidP="00D62818">
      <w:pPr>
        <w:rPr>
          <w:lang w:val="en-US"/>
        </w:rPr>
      </w:pPr>
    </w:p>
    <w:p w14:paraId="49A50860" w14:textId="462CCEF2" w:rsidR="00D62818" w:rsidRPr="00D62818" w:rsidRDefault="00D62818" w:rsidP="00D62818">
      <w:pPr>
        <w:pStyle w:val="ListParagraph"/>
        <w:numPr>
          <w:ilvl w:val="0"/>
          <w:numId w:val="12"/>
        </w:numPr>
        <w:rPr>
          <w:lang w:val="en-US"/>
        </w:rPr>
      </w:pPr>
      <w:r>
        <w:rPr>
          <w:lang w:val="en-US"/>
        </w:rPr>
        <w:t xml:space="preserve">Describe the rehabilitation procedures used to treat sports injuries. </w:t>
      </w:r>
      <w:r>
        <w:rPr>
          <w:b/>
          <w:lang w:val="en-US"/>
        </w:rPr>
        <w:t>8 marks (</w:t>
      </w:r>
      <w:r>
        <w:rPr>
          <w:lang w:val="en-US"/>
        </w:rPr>
        <w:t>try not to use a scaffold) INSTEAD</w:t>
      </w:r>
    </w:p>
    <w:p w14:paraId="340DFD00" w14:textId="75BBBC81" w:rsidR="00D62818" w:rsidRDefault="00D62818" w:rsidP="00D62818">
      <w:pPr>
        <w:pStyle w:val="ListParagraph"/>
        <w:numPr>
          <w:ilvl w:val="1"/>
          <w:numId w:val="12"/>
        </w:numPr>
        <w:rPr>
          <w:lang w:val="en-US"/>
        </w:rPr>
      </w:pPr>
      <w:r>
        <w:rPr>
          <w:lang w:val="en-US"/>
        </w:rPr>
        <w:t>Define describe</w:t>
      </w:r>
    </w:p>
    <w:p w14:paraId="7490E55B" w14:textId="7DE7A20B" w:rsidR="00D62818" w:rsidRDefault="00D62818" w:rsidP="00D62818">
      <w:pPr>
        <w:pStyle w:val="ListParagraph"/>
        <w:numPr>
          <w:ilvl w:val="1"/>
          <w:numId w:val="12"/>
        </w:numPr>
        <w:rPr>
          <w:lang w:val="en-US"/>
        </w:rPr>
      </w:pPr>
      <w:r>
        <w:rPr>
          <w:lang w:val="en-US"/>
        </w:rPr>
        <w:t>Plan your answer (use the syllabus</w:t>
      </w:r>
      <w:r w:rsidR="00F9105D">
        <w:rPr>
          <w:lang w:val="en-US"/>
        </w:rPr>
        <w:t xml:space="preserve"> and SEXY/PEEL/SEAL</w:t>
      </w:r>
      <w:r>
        <w:rPr>
          <w:lang w:val="en-US"/>
        </w:rPr>
        <w:t>)</w:t>
      </w:r>
    </w:p>
    <w:p w14:paraId="1C1D315C" w14:textId="124BC2D9" w:rsidR="00D62818" w:rsidRPr="00D62818" w:rsidRDefault="00D62818" w:rsidP="00D62818">
      <w:pPr>
        <w:pStyle w:val="ListParagraph"/>
        <w:numPr>
          <w:ilvl w:val="1"/>
          <w:numId w:val="12"/>
        </w:numPr>
        <w:rPr>
          <w:lang w:val="en-US"/>
        </w:rPr>
      </w:pPr>
      <w:r>
        <w:rPr>
          <w:lang w:val="en-US"/>
        </w:rPr>
        <w:t>Write your answer</w:t>
      </w:r>
    </w:p>
    <w:p w14:paraId="1BDA7484" w14:textId="77777777" w:rsidR="00D62818" w:rsidRDefault="00D62818" w:rsidP="00D62818"/>
    <w:p w14:paraId="7F7EC6D6" w14:textId="15974B21" w:rsidR="00D62818" w:rsidRDefault="00D62818" w:rsidP="00D62818">
      <w:pPr>
        <w:pStyle w:val="ListParagraph"/>
        <w:numPr>
          <w:ilvl w:val="0"/>
          <w:numId w:val="12"/>
        </w:numPr>
      </w:pPr>
      <w:r>
        <w:t>Create your own question for this dot point. Include:</w:t>
      </w:r>
    </w:p>
    <w:p w14:paraId="2597E885" w14:textId="09A01494" w:rsidR="006E2671" w:rsidRDefault="006E2671" w:rsidP="00D62818">
      <w:pPr>
        <w:pStyle w:val="ListParagraph"/>
        <w:numPr>
          <w:ilvl w:val="1"/>
          <w:numId w:val="12"/>
        </w:numPr>
      </w:pPr>
      <w:r>
        <w:t>The question (should use a relevant key word and syllabus terms)</w:t>
      </w:r>
    </w:p>
    <w:p w14:paraId="2A9AF434" w14:textId="1FE81B36" w:rsidR="00D62818" w:rsidRDefault="00D62818" w:rsidP="00D62818">
      <w:pPr>
        <w:pStyle w:val="ListParagraph"/>
        <w:numPr>
          <w:ilvl w:val="1"/>
          <w:numId w:val="12"/>
        </w:numPr>
      </w:pPr>
      <w:r>
        <w:t>Marking criteria</w:t>
      </w:r>
      <w:r w:rsidR="00D75765">
        <w:t xml:space="preserve"> </w:t>
      </w:r>
      <w:r w:rsidR="00F9105D">
        <w:t>(this should use the definition for your key word, but apply it – ask your teacher if you’re struggling)</w:t>
      </w:r>
    </w:p>
    <w:p w14:paraId="7014D82C" w14:textId="7E8687F1" w:rsidR="00D62818" w:rsidRDefault="006E2671" w:rsidP="00D62818">
      <w:pPr>
        <w:pStyle w:val="ListParagraph"/>
        <w:numPr>
          <w:ilvl w:val="1"/>
          <w:numId w:val="12"/>
        </w:numPr>
      </w:pPr>
      <w:r>
        <w:t>Dot points of what could be included in the answer</w:t>
      </w:r>
    </w:p>
    <w:p w14:paraId="2E6F4A6A" w14:textId="0A1A14AD" w:rsidR="006E2671" w:rsidRDefault="006E2671" w:rsidP="00D62818">
      <w:pPr>
        <w:pStyle w:val="ListParagraph"/>
        <w:numPr>
          <w:ilvl w:val="1"/>
          <w:numId w:val="12"/>
        </w:numPr>
      </w:pPr>
      <w:r>
        <w:t>Sample answer</w:t>
      </w:r>
    </w:p>
    <w:p w14:paraId="305B9D0C" w14:textId="326C73A5" w:rsidR="005943AA" w:rsidRDefault="005943AA">
      <w:pPr>
        <w:jc w:val="left"/>
      </w:pPr>
      <w:r>
        <w:br w:type="page"/>
      </w:r>
    </w:p>
    <w:p w14:paraId="059D5816" w14:textId="004900FD" w:rsidR="00A22743" w:rsidRDefault="005943AA" w:rsidP="00050316">
      <w:pPr>
        <w:pStyle w:val="Heading1"/>
      </w:pPr>
      <w:bookmarkStart w:id="19" w:name="_Toc337987265"/>
      <w:r>
        <w:t>Return to Play</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A22743" w14:paraId="0204D45C" w14:textId="77777777" w:rsidTr="007503D9">
        <w:trPr>
          <w:trHeight w:val="279"/>
        </w:trPr>
        <w:tc>
          <w:tcPr>
            <w:tcW w:w="2651" w:type="pct"/>
          </w:tcPr>
          <w:p w14:paraId="45A4B20C" w14:textId="77777777" w:rsidR="00A22743" w:rsidRPr="00885A76" w:rsidRDefault="00A22743" w:rsidP="007503D9">
            <w:pPr>
              <w:pStyle w:val="Header"/>
              <w:tabs>
                <w:tab w:val="left" w:pos="720"/>
              </w:tabs>
              <w:rPr>
                <w:rFonts w:ascii="Arial" w:hAnsi="Arial"/>
                <w:b/>
                <w:sz w:val="22"/>
                <w:lang w:bidi="x-none"/>
              </w:rPr>
            </w:pPr>
            <w:r w:rsidRPr="00885A76">
              <w:rPr>
                <w:rFonts w:ascii="Arial" w:hAnsi="Arial"/>
                <w:b/>
                <w:sz w:val="22"/>
                <w:lang w:bidi="x-none"/>
              </w:rPr>
              <w:t>Students learn about:</w:t>
            </w:r>
          </w:p>
          <w:p w14:paraId="5A4F4449" w14:textId="77777777" w:rsidR="00A22743" w:rsidRPr="00885A76" w:rsidRDefault="00A22743" w:rsidP="007503D9">
            <w:pPr>
              <w:pStyle w:val="Header"/>
              <w:tabs>
                <w:tab w:val="left" w:pos="720"/>
              </w:tabs>
              <w:rPr>
                <w:rFonts w:ascii="Arial" w:hAnsi="Arial"/>
                <w:b/>
                <w:sz w:val="22"/>
                <w:lang w:bidi="x-none"/>
              </w:rPr>
            </w:pPr>
          </w:p>
        </w:tc>
        <w:tc>
          <w:tcPr>
            <w:tcW w:w="2349" w:type="pct"/>
          </w:tcPr>
          <w:p w14:paraId="2DFB7AC3" w14:textId="77777777" w:rsidR="00A22743" w:rsidRPr="00885A76" w:rsidRDefault="00A22743" w:rsidP="007503D9">
            <w:pPr>
              <w:rPr>
                <w:b/>
                <w:lang w:bidi="x-none"/>
              </w:rPr>
            </w:pPr>
            <w:r w:rsidRPr="00885A76">
              <w:rPr>
                <w:b/>
                <w:lang w:bidi="x-none"/>
              </w:rPr>
              <w:t>Students learn to:</w:t>
            </w:r>
          </w:p>
          <w:p w14:paraId="23A1674E" w14:textId="77777777" w:rsidR="00A22743" w:rsidRPr="00885A76" w:rsidRDefault="00A22743" w:rsidP="007503D9">
            <w:pPr>
              <w:rPr>
                <w:b/>
                <w:lang w:bidi="x-none"/>
              </w:rPr>
            </w:pPr>
          </w:p>
        </w:tc>
      </w:tr>
      <w:tr w:rsidR="00A22743" w14:paraId="38BA7AC7" w14:textId="77777777" w:rsidTr="007503D9">
        <w:trPr>
          <w:trHeight w:val="1252"/>
        </w:trPr>
        <w:tc>
          <w:tcPr>
            <w:tcW w:w="2651" w:type="pct"/>
          </w:tcPr>
          <w:p w14:paraId="0E5389AB" w14:textId="77777777" w:rsidR="00A22743" w:rsidRDefault="00A22743" w:rsidP="00D62818">
            <w:pPr>
              <w:pStyle w:val="Header"/>
              <w:numPr>
                <w:ilvl w:val="0"/>
                <w:numId w:val="8"/>
              </w:numPr>
              <w:tabs>
                <w:tab w:val="left" w:pos="432"/>
              </w:tabs>
              <w:rPr>
                <w:rFonts w:ascii="Arial" w:hAnsi="Arial"/>
                <w:sz w:val="22"/>
                <w:lang w:bidi="x-none"/>
              </w:rPr>
            </w:pPr>
            <w:proofErr w:type="gramStart"/>
            <w:r>
              <w:rPr>
                <w:rFonts w:ascii="Arial" w:hAnsi="Arial"/>
                <w:sz w:val="22"/>
                <w:lang w:bidi="x-none"/>
              </w:rPr>
              <w:t>return</w:t>
            </w:r>
            <w:proofErr w:type="gramEnd"/>
            <w:r>
              <w:rPr>
                <w:rFonts w:ascii="Arial" w:hAnsi="Arial"/>
                <w:sz w:val="22"/>
                <w:lang w:bidi="x-none"/>
              </w:rPr>
              <w:t xml:space="preserve"> to play</w:t>
            </w:r>
          </w:p>
          <w:p w14:paraId="35D51A19" w14:textId="77777777" w:rsidR="00A22743"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Pr>
                <w:rFonts w:ascii="Arial" w:hAnsi="Arial"/>
                <w:sz w:val="22"/>
                <w:lang w:bidi="x-none"/>
              </w:rPr>
              <w:t>indicators</w:t>
            </w:r>
            <w:proofErr w:type="gramEnd"/>
            <w:r>
              <w:rPr>
                <w:rFonts w:ascii="Arial" w:hAnsi="Arial"/>
                <w:sz w:val="22"/>
                <w:lang w:bidi="x-none"/>
              </w:rPr>
              <w:t xml:space="preserve"> of readiness for return to play (pain free, degree of mobility)</w:t>
            </w:r>
          </w:p>
          <w:p w14:paraId="4B570BAC" w14:textId="77777777" w:rsidR="00A22743"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Pr>
                <w:rFonts w:ascii="Arial" w:hAnsi="Arial"/>
                <w:sz w:val="22"/>
                <w:lang w:bidi="x-none"/>
              </w:rPr>
              <w:t>monitoring</w:t>
            </w:r>
            <w:proofErr w:type="gramEnd"/>
            <w:r>
              <w:rPr>
                <w:rFonts w:ascii="Arial" w:hAnsi="Arial"/>
                <w:sz w:val="22"/>
                <w:lang w:bidi="x-none"/>
              </w:rPr>
              <w:t xml:space="preserve"> progress (pre-test and post-test)</w:t>
            </w:r>
          </w:p>
          <w:p w14:paraId="6567901C" w14:textId="77777777" w:rsidR="00A22743" w:rsidRPr="002A6B32"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sidRPr="002A6B32">
              <w:rPr>
                <w:rFonts w:ascii="Arial" w:hAnsi="Arial"/>
                <w:sz w:val="22"/>
                <w:lang w:bidi="x-none"/>
              </w:rPr>
              <w:t>psychological</w:t>
            </w:r>
            <w:proofErr w:type="gramEnd"/>
            <w:r w:rsidRPr="002A6B32">
              <w:rPr>
                <w:rFonts w:ascii="Arial" w:hAnsi="Arial"/>
                <w:sz w:val="22"/>
                <w:lang w:bidi="x-none"/>
              </w:rPr>
              <w:t xml:space="preserve"> readiness</w:t>
            </w:r>
          </w:p>
          <w:p w14:paraId="51107F14" w14:textId="77777777" w:rsidR="00A22743"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Pr>
                <w:rFonts w:ascii="Arial" w:hAnsi="Arial"/>
                <w:sz w:val="22"/>
                <w:lang w:bidi="x-none"/>
              </w:rPr>
              <w:t>specific</w:t>
            </w:r>
            <w:proofErr w:type="gramEnd"/>
            <w:r>
              <w:rPr>
                <w:rFonts w:ascii="Arial" w:hAnsi="Arial"/>
                <w:sz w:val="22"/>
                <w:lang w:bidi="x-none"/>
              </w:rPr>
              <w:t xml:space="preserve"> warm-up procedures</w:t>
            </w:r>
          </w:p>
          <w:p w14:paraId="00E7F43E" w14:textId="77777777" w:rsidR="00A22743"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Pr>
                <w:rFonts w:ascii="Arial" w:hAnsi="Arial"/>
                <w:sz w:val="22"/>
                <w:lang w:bidi="x-none"/>
              </w:rPr>
              <w:t>return</w:t>
            </w:r>
            <w:proofErr w:type="gramEnd"/>
            <w:r>
              <w:rPr>
                <w:rFonts w:ascii="Arial" w:hAnsi="Arial"/>
                <w:sz w:val="22"/>
                <w:lang w:bidi="x-none"/>
              </w:rPr>
              <w:t xml:space="preserve"> to play policies and procedures</w:t>
            </w:r>
          </w:p>
          <w:p w14:paraId="5D91970F" w14:textId="77777777" w:rsidR="00A22743" w:rsidRDefault="00A22743" w:rsidP="00D62818">
            <w:pPr>
              <w:pStyle w:val="Header"/>
              <w:numPr>
                <w:ilvl w:val="0"/>
                <w:numId w:val="4"/>
              </w:numPr>
              <w:tabs>
                <w:tab w:val="clear" w:pos="617"/>
                <w:tab w:val="left" w:pos="612"/>
              </w:tabs>
              <w:ind w:left="633" w:hanging="265"/>
              <w:rPr>
                <w:rFonts w:ascii="Arial" w:hAnsi="Arial"/>
                <w:sz w:val="22"/>
                <w:lang w:bidi="x-none"/>
              </w:rPr>
            </w:pPr>
            <w:proofErr w:type="gramStart"/>
            <w:r>
              <w:rPr>
                <w:rFonts w:ascii="Arial" w:hAnsi="Arial"/>
                <w:sz w:val="22"/>
                <w:lang w:bidi="x-none"/>
              </w:rPr>
              <w:t>ethical</w:t>
            </w:r>
            <w:proofErr w:type="gramEnd"/>
            <w:r>
              <w:rPr>
                <w:rFonts w:ascii="Arial" w:hAnsi="Arial"/>
                <w:sz w:val="22"/>
                <w:lang w:bidi="x-none"/>
              </w:rPr>
              <w:t xml:space="preserve"> considerations, </w:t>
            </w:r>
            <w:proofErr w:type="spellStart"/>
            <w:r>
              <w:rPr>
                <w:rFonts w:ascii="Arial" w:hAnsi="Arial"/>
                <w:sz w:val="22"/>
                <w:lang w:bidi="x-none"/>
              </w:rPr>
              <w:t>eg</w:t>
            </w:r>
            <w:proofErr w:type="spellEnd"/>
            <w:r>
              <w:rPr>
                <w:rFonts w:ascii="Arial" w:hAnsi="Arial"/>
                <w:sz w:val="22"/>
                <w:lang w:bidi="x-none"/>
              </w:rPr>
              <w:t xml:space="preserve"> pressure to participate, use of painkillers.</w:t>
            </w:r>
          </w:p>
          <w:p w14:paraId="355CFE8E" w14:textId="77777777" w:rsidR="00A22743" w:rsidRDefault="00A22743" w:rsidP="007503D9">
            <w:pPr>
              <w:pStyle w:val="Header"/>
              <w:tabs>
                <w:tab w:val="left" w:pos="720"/>
              </w:tabs>
              <w:rPr>
                <w:rFonts w:ascii="Arial" w:hAnsi="Arial"/>
                <w:sz w:val="22"/>
                <w:lang w:bidi="x-none"/>
              </w:rPr>
            </w:pPr>
          </w:p>
        </w:tc>
        <w:tc>
          <w:tcPr>
            <w:tcW w:w="2349" w:type="pct"/>
          </w:tcPr>
          <w:p w14:paraId="4B9E664D" w14:textId="77777777" w:rsidR="00A22743" w:rsidRDefault="00A22743" w:rsidP="00D62818">
            <w:pPr>
              <w:numPr>
                <w:ilvl w:val="0"/>
                <w:numId w:val="3"/>
              </w:numPr>
              <w:jc w:val="left"/>
              <w:rPr>
                <w:lang w:bidi="x-none"/>
              </w:rPr>
            </w:pPr>
            <w:proofErr w:type="gramStart"/>
            <w:r>
              <w:rPr>
                <w:lang w:bidi="x-none"/>
              </w:rPr>
              <w:t>research</w:t>
            </w:r>
            <w:proofErr w:type="gramEnd"/>
            <w:r>
              <w:rPr>
                <w:lang w:bidi="x-none"/>
              </w:rPr>
              <w:t xml:space="preserve"> and evaluate skill and other physical tests that could be used to indicate readiness to return to play</w:t>
            </w:r>
          </w:p>
          <w:p w14:paraId="16C77436" w14:textId="77777777" w:rsidR="00A22743" w:rsidRDefault="00A22743" w:rsidP="007503D9">
            <w:pPr>
              <w:rPr>
                <w:lang w:bidi="x-none"/>
              </w:rPr>
            </w:pPr>
          </w:p>
          <w:p w14:paraId="7CC20618" w14:textId="77777777" w:rsidR="00A22743" w:rsidRDefault="00A22743" w:rsidP="00D62818">
            <w:pPr>
              <w:numPr>
                <w:ilvl w:val="0"/>
                <w:numId w:val="3"/>
              </w:numPr>
              <w:jc w:val="left"/>
              <w:rPr>
                <w:lang w:bidi="x-none"/>
              </w:rPr>
            </w:pPr>
            <w:bookmarkStart w:id="20" w:name="OLE_LINK5"/>
            <w:bookmarkStart w:id="21" w:name="OLE_LINK6"/>
            <w:proofErr w:type="gramStart"/>
            <w:r>
              <w:rPr>
                <w:lang w:bidi="x-none"/>
              </w:rPr>
              <w:t>critically</w:t>
            </w:r>
            <w:proofErr w:type="gramEnd"/>
            <w:r>
              <w:rPr>
                <w:lang w:bidi="x-none"/>
              </w:rPr>
              <w:t xml:space="preserve"> examine policies and procedures that regulate the timing of return to play</w:t>
            </w:r>
            <w:bookmarkEnd w:id="20"/>
            <w:bookmarkEnd w:id="21"/>
            <w:r w:rsidRPr="00CF0626">
              <w:rPr>
                <w:rFonts w:ascii="Helvetica" w:hAnsi="Helvetica"/>
                <w:lang w:bidi="x-none"/>
              </w:rPr>
              <w:t xml:space="preserve">, </w:t>
            </w:r>
            <w:r>
              <w:rPr>
                <w:lang w:bidi="x-none"/>
              </w:rPr>
              <w:t>considering questions such as:</w:t>
            </w:r>
          </w:p>
          <w:p w14:paraId="3A70B5B0" w14:textId="77777777" w:rsidR="00A22743" w:rsidRDefault="00A22743" w:rsidP="00D62818">
            <w:pPr>
              <w:numPr>
                <w:ilvl w:val="0"/>
                <w:numId w:val="5"/>
              </w:numPr>
              <w:ind w:left="593"/>
              <w:jc w:val="left"/>
              <w:rPr>
                <w:lang w:bidi="x-none"/>
              </w:rPr>
            </w:pPr>
            <w:bookmarkStart w:id="22" w:name="OLE_LINK7"/>
            <w:bookmarkStart w:id="23" w:name="OLE_LINK8"/>
            <w:proofErr w:type="gramStart"/>
            <w:r>
              <w:rPr>
                <w:lang w:bidi="x-none"/>
              </w:rPr>
              <w:t>why</w:t>
            </w:r>
            <w:proofErr w:type="gramEnd"/>
            <w:r>
              <w:rPr>
                <w:lang w:bidi="x-none"/>
              </w:rPr>
              <w:t xml:space="preserve"> aren’t such policies applied to all sports?</w:t>
            </w:r>
          </w:p>
          <w:p w14:paraId="10F6FB3B" w14:textId="77777777" w:rsidR="00A22743" w:rsidRDefault="00A22743" w:rsidP="00D62818">
            <w:pPr>
              <w:numPr>
                <w:ilvl w:val="0"/>
                <w:numId w:val="6"/>
              </w:numPr>
              <w:ind w:left="590" w:hanging="223"/>
              <w:jc w:val="left"/>
              <w:rPr>
                <w:lang w:bidi="x-none"/>
              </w:rPr>
            </w:pPr>
            <w:proofErr w:type="gramStart"/>
            <w:r>
              <w:rPr>
                <w:lang w:bidi="x-none"/>
              </w:rPr>
              <w:t>who</w:t>
            </w:r>
            <w:proofErr w:type="gramEnd"/>
            <w:r>
              <w:rPr>
                <w:lang w:bidi="x-none"/>
              </w:rPr>
              <w:t xml:space="preserve"> should have ultimate responsibility for deciding if an athlete returns to competition?</w:t>
            </w:r>
          </w:p>
          <w:p w14:paraId="6E10B530" w14:textId="77777777" w:rsidR="00A22743" w:rsidRDefault="00A22743" w:rsidP="00D62818">
            <w:pPr>
              <w:pStyle w:val="BodyText3"/>
              <w:numPr>
                <w:ilvl w:val="0"/>
                <w:numId w:val="7"/>
              </w:numPr>
              <w:ind w:left="590" w:hanging="223"/>
              <w:rPr>
                <w:rFonts w:ascii="Arial" w:hAnsi="Arial"/>
                <w:lang w:bidi="x-none"/>
              </w:rPr>
            </w:pPr>
            <w:proofErr w:type="gramStart"/>
            <w:r>
              <w:rPr>
                <w:rFonts w:ascii="Arial" w:hAnsi="Arial"/>
                <w:lang w:bidi="x-none"/>
              </w:rPr>
              <w:t>should</w:t>
            </w:r>
            <w:proofErr w:type="gramEnd"/>
            <w:r>
              <w:rPr>
                <w:rFonts w:ascii="Arial" w:hAnsi="Arial"/>
                <w:lang w:bidi="x-none"/>
              </w:rPr>
              <w:t xml:space="preserve"> athletes be allowed to use painkillers in order to compete when injured?</w:t>
            </w:r>
          </w:p>
          <w:bookmarkEnd w:id="22"/>
          <w:bookmarkEnd w:id="23"/>
          <w:p w14:paraId="1203D978" w14:textId="77777777" w:rsidR="00A22743" w:rsidRDefault="00A22743" w:rsidP="007503D9">
            <w:pPr>
              <w:rPr>
                <w:lang w:bidi="x-none"/>
              </w:rPr>
            </w:pPr>
          </w:p>
        </w:tc>
      </w:tr>
    </w:tbl>
    <w:p w14:paraId="2C2B560D" w14:textId="77777777" w:rsidR="00AB16F9" w:rsidRDefault="00AB16F9" w:rsidP="00A22743"/>
    <w:p w14:paraId="65DF0C9B" w14:textId="77777777" w:rsidR="005943AA" w:rsidRDefault="005943AA" w:rsidP="00050316">
      <w:pPr>
        <w:pStyle w:val="Heading2"/>
      </w:pPr>
      <w:bookmarkStart w:id="24" w:name="_Toc337987266"/>
      <w:r>
        <w:t>Content</w:t>
      </w:r>
      <w:bookmarkEnd w:id="24"/>
    </w:p>
    <w:p w14:paraId="38F3904B" w14:textId="06E03FFB" w:rsidR="005943AA" w:rsidRDefault="005943AA" w:rsidP="005943AA">
      <w:pPr>
        <w:pBdr>
          <w:top w:val="single" w:sz="4" w:space="1" w:color="auto"/>
          <w:left w:val="single" w:sz="4" w:space="4" w:color="auto"/>
          <w:bottom w:val="single" w:sz="4" w:space="1" w:color="auto"/>
          <w:right w:val="single" w:sz="4" w:space="4" w:color="auto"/>
        </w:pBdr>
      </w:pPr>
      <w:r>
        <w:rPr>
          <w:b/>
        </w:rPr>
        <w:t>Video</w:t>
      </w:r>
      <w:r>
        <w:rPr>
          <w:b/>
        </w:rPr>
        <w:tab/>
      </w:r>
      <w:r>
        <w:rPr>
          <w:b/>
        </w:rPr>
        <w:tab/>
      </w:r>
      <w:r w:rsidR="004E48C3">
        <w:rPr>
          <w:i/>
        </w:rPr>
        <w:t xml:space="preserve">Return to </w:t>
      </w:r>
      <w:proofErr w:type="gramStart"/>
      <w:r w:rsidR="004E48C3">
        <w:rPr>
          <w:i/>
        </w:rPr>
        <w:t xml:space="preserve">play </w:t>
      </w:r>
      <w:r>
        <w:t xml:space="preserve"> </w:t>
      </w:r>
      <w:proofErr w:type="gramEnd"/>
      <w:r w:rsidR="00F9105D">
        <w:fldChar w:fldCharType="begin"/>
      </w:r>
      <w:r w:rsidR="00B01C6C">
        <w:instrText>HYPERLINK "https://youtu.be/_cGSIVrZTOs?list=PLesvqngPCeVM83T9yIZXK3la6P4i6fxFy"</w:instrText>
      </w:r>
      <w:r w:rsidR="00F9105D">
        <w:fldChar w:fldCharType="separate"/>
      </w:r>
      <w:r w:rsidRPr="00DB38CA">
        <w:rPr>
          <w:rStyle w:val="Hyperlink"/>
        </w:rPr>
        <w:t>here</w:t>
      </w:r>
      <w:r w:rsidR="00F9105D">
        <w:rPr>
          <w:rStyle w:val="Hyperlink"/>
        </w:rPr>
        <w:fldChar w:fldCharType="end"/>
      </w:r>
      <w:r>
        <w:t>.</w:t>
      </w:r>
    </w:p>
    <w:p w14:paraId="72F35BFE" w14:textId="77777777" w:rsidR="005943AA" w:rsidRPr="00F62AED" w:rsidRDefault="005943AA" w:rsidP="005943AA">
      <w:pPr>
        <w:pBdr>
          <w:top w:val="single" w:sz="4" w:space="1" w:color="auto"/>
          <w:left w:val="single" w:sz="4" w:space="4" w:color="auto"/>
          <w:bottom w:val="single" w:sz="4" w:space="1" w:color="auto"/>
          <w:right w:val="single" w:sz="4" w:space="4" w:color="auto"/>
        </w:pBdr>
        <w:rPr>
          <w:b/>
        </w:rPr>
      </w:pPr>
    </w:p>
    <w:p w14:paraId="7D1D1BCD" w14:textId="0599C24B" w:rsidR="005943AA" w:rsidRDefault="005943AA" w:rsidP="005943AA">
      <w:pPr>
        <w:pBdr>
          <w:top w:val="single" w:sz="4" w:space="1" w:color="auto"/>
          <w:left w:val="single" w:sz="4" w:space="4" w:color="auto"/>
          <w:bottom w:val="single" w:sz="4" w:space="1" w:color="auto"/>
          <w:right w:val="single" w:sz="4" w:space="4" w:color="auto"/>
        </w:pBdr>
      </w:pPr>
      <w:r>
        <w:rPr>
          <w:b/>
        </w:rPr>
        <w:t>Reading</w:t>
      </w:r>
      <w:r>
        <w:tab/>
      </w:r>
      <w:hyperlink r:id="rId18" w:history="1">
        <w:r w:rsidRPr="00DB38CA">
          <w:rPr>
            <w:rStyle w:val="Hyperlink"/>
          </w:rPr>
          <w:t>pdhpe.net</w:t>
        </w:r>
      </w:hyperlink>
      <w:r w:rsidR="00F9105D">
        <w:rPr>
          <w:rStyle w:val="Hyperlink"/>
        </w:rPr>
        <w:t xml:space="preserve"> </w:t>
      </w:r>
    </w:p>
    <w:p w14:paraId="60C0837A" w14:textId="77777777" w:rsidR="005943AA" w:rsidRDefault="005943AA" w:rsidP="005943AA">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5480D0D6" w14:textId="77777777" w:rsidR="005943AA" w:rsidRDefault="005943AA" w:rsidP="005943AA">
      <w:pPr>
        <w:pBdr>
          <w:top w:val="single" w:sz="4" w:space="1" w:color="auto"/>
          <w:left w:val="single" w:sz="4" w:space="4" w:color="auto"/>
          <w:bottom w:val="single" w:sz="4" w:space="1" w:color="auto"/>
          <w:right w:val="single" w:sz="4" w:space="4" w:color="auto"/>
        </w:pBdr>
      </w:pPr>
    </w:p>
    <w:p w14:paraId="6CD882B2" w14:textId="77777777" w:rsidR="005943AA" w:rsidRDefault="005943AA" w:rsidP="005943AA"/>
    <w:p w14:paraId="47B1F332" w14:textId="77777777" w:rsidR="00AB16F9" w:rsidRDefault="00AB16F9" w:rsidP="00AB16F9">
      <w:pPr>
        <w:pStyle w:val="Heading2"/>
      </w:pPr>
      <w:bookmarkStart w:id="25" w:name="_Toc337987267"/>
      <w:r>
        <w:t>Cornell Note Taking Method</w:t>
      </w:r>
      <w:bookmarkEnd w:id="25"/>
    </w:p>
    <w:p w14:paraId="10CB9AA9" w14:textId="77777777" w:rsidR="00AB16F9" w:rsidRPr="00727D94" w:rsidRDefault="00AB16F9" w:rsidP="00AB16F9">
      <w:pPr>
        <w:rPr>
          <w:i/>
        </w:rPr>
      </w:pPr>
      <w:r w:rsidRPr="00727D94">
        <w:rPr>
          <w:i/>
        </w:rPr>
        <w:t>These notes can be done in the booklet or in a separate exercise book (replace the words in the scaffold).</w:t>
      </w:r>
    </w:p>
    <w:p w14:paraId="6DF90289" w14:textId="77777777" w:rsidR="00AB16F9" w:rsidRPr="00727D94" w:rsidRDefault="00AB16F9" w:rsidP="00AB16F9"/>
    <w:tbl>
      <w:tblPr>
        <w:tblStyle w:val="TableGrid"/>
        <w:tblW w:w="5000" w:type="pct"/>
        <w:tblLook w:val="04A0" w:firstRow="1" w:lastRow="0" w:firstColumn="1" w:lastColumn="0" w:noHBand="0" w:noVBand="1"/>
      </w:tblPr>
      <w:tblGrid>
        <w:gridCol w:w="1952"/>
        <w:gridCol w:w="6564"/>
      </w:tblGrid>
      <w:tr w:rsidR="00AB16F9" w14:paraId="18E8F2F0" w14:textId="77777777" w:rsidTr="00AB16F9">
        <w:trPr>
          <w:trHeight w:val="285"/>
        </w:trPr>
        <w:tc>
          <w:tcPr>
            <w:tcW w:w="5000" w:type="pct"/>
            <w:gridSpan w:val="2"/>
          </w:tcPr>
          <w:p w14:paraId="04E32401" w14:textId="77777777" w:rsidR="00AB16F9" w:rsidRDefault="00AB16F9" w:rsidP="00AB16F9">
            <w:r>
              <w:t>Name, Date, Topic, Class</w:t>
            </w:r>
          </w:p>
        </w:tc>
      </w:tr>
      <w:tr w:rsidR="00AB16F9" w14:paraId="17E06B77" w14:textId="77777777" w:rsidTr="00AB16F9">
        <w:trPr>
          <w:trHeight w:val="3127"/>
        </w:trPr>
        <w:tc>
          <w:tcPr>
            <w:tcW w:w="1146" w:type="pct"/>
          </w:tcPr>
          <w:p w14:paraId="3BBC99FC" w14:textId="77777777" w:rsidR="00AB16F9" w:rsidRPr="00727D94" w:rsidRDefault="00AB16F9" w:rsidP="00AB16F9">
            <w:pPr>
              <w:rPr>
                <w:b/>
                <w:u w:val="single"/>
              </w:rPr>
            </w:pPr>
            <w:r w:rsidRPr="00727D94">
              <w:rPr>
                <w:b/>
                <w:u w:val="single"/>
              </w:rPr>
              <w:t>CUES</w:t>
            </w:r>
          </w:p>
          <w:p w14:paraId="4D6C263F" w14:textId="77777777" w:rsidR="00AB16F9" w:rsidRDefault="00AB16F9" w:rsidP="00AB16F9"/>
          <w:p w14:paraId="49042696" w14:textId="77777777" w:rsidR="00AB16F9" w:rsidRDefault="00AB16F9" w:rsidP="00AB16F9">
            <w:r>
              <w:t>Written after the video and class</w:t>
            </w:r>
          </w:p>
          <w:p w14:paraId="3F493151" w14:textId="77777777" w:rsidR="00AB16F9" w:rsidRDefault="00AB16F9" w:rsidP="00AB16F9"/>
          <w:p w14:paraId="75F5CEAF" w14:textId="77777777" w:rsidR="00AB16F9" w:rsidRDefault="00AB16F9" w:rsidP="00AB16F9">
            <w:r>
              <w:t>Main ideas</w:t>
            </w:r>
          </w:p>
          <w:p w14:paraId="7206FCBE" w14:textId="77777777" w:rsidR="00AB16F9" w:rsidRDefault="00AB16F9" w:rsidP="00AB16F9"/>
          <w:p w14:paraId="111AF7E4" w14:textId="77777777" w:rsidR="00AB16F9" w:rsidRDefault="00AB16F9" w:rsidP="00AB16F9">
            <w:r>
              <w:t>Questions that connect points</w:t>
            </w:r>
          </w:p>
          <w:p w14:paraId="52A4AAD6" w14:textId="77777777" w:rsidR="00AB16F9" w:rsidRDefault="00AB16F9" w:rsidP="00AB16F9"/>
          <w:p w14:paraId="123AB8C0" w14:textId="77777777" w:rsidR="00AB16F9" w:rsidRDefault="00AB16F9" w:rsidP="00AB16F9">
            <w:r>
              <w:t>Vocabulary words</w:t>
            </w:r>
          </w:p>
          <w:p w14:paraId="71CE4B87" w14:textId="77777777" w:rsidR="00AB16F9" w:rsidRDefault="00AB16F9" w:rsidP="00AB16F9"/>
          <w:p w14:paraId="12347993" w14:textId="77777777" w:rsidR="00AB16F9" w:rsidRDefault="00AB16F9" w:rsidP="00AB16F9">
            <w:r>
              <w:t>Used for review and study</w:t>
            </w:r>
          </w:p>
        </w:tc>
        <w:tc>
          <w:tcPr>
            <w:tcW w:w="3854" w:type="pct"/>
          </w:tcPr>
          <w:p w14:paraId="0228B5E0" w14:textId="77777777" w:rsidR="00AB16F9" w:rsidRPr="00727D94" w:rsidRDefault="00AB16F9" w:rsidP="00AB16F9">
            <w:pPr>
              <w:rPr>
                <w:b/>
                <w:u w:val="single"/>
              </w:rPr>
            </w:pPr>
            <w:r w:rsidRPr="00727D94">
              <w:rPr>
                <w:b/>
                <w:u w:val="single"/>
              </w:rPr>
              <w:t>NOTES</w:t>
            </w:r>
          </w:p>
          <w:p w14:paraId="6ED61210" w14:textId="77777777" w:rsidR="00AB16F9" w:rsidRDefault="00AB16F9" w:rsidP="00AB16F9"/>
          <w:p w14:paraId="257FD8CB" w14:textId="77777777" w:rsidR="00AB16F9" w:rsidRDefault="00AB16F9" w:rsidP="00AB16F9">
            <w:r>
              <w:t xml:space="preserve">Taken </w:t>
            </w:r>
            <w:r>
              <w:rPr>
                <w:u w:val="single"/>
              </w:rPr>
              <w:t xml:space="preserve">During </w:t>
            </w:r>
            <w:r>
              <w:t>the video</w:t>
            </w:r>
          </w:p>
          <w:p w14:paraId="34AC9A38" w14:textId="77777777" w:rsidR="00AB16F9" w:rsidRDefault="00AB16F9" w:rsidP="00AB16F9"/>
          <w:p w14:paraId="5CA53234" w14:textId="77777777" w:rsidR="00AB16F9" w:rsidRDefault="00AB16F9" w:rsidP="00D62818">
            <w:pPr>
              <w:pStyle w:val="ListParagraph"/>
              <w:numPr>
                <w:ilvl w:val="0"/>
                <w:numId w:val="9"/>
              </w:numPr>
            </w:pPr>
            <w:r>
              <w:t>Main points</w:t>
            </w:r>
          </w:p>
          <w:p w14:paraId="4883E941" w14:textId="77777777" w:rsidR="00AB16F9" w:rsidRDefault="00AB16F9" w:rsidP="00D62818">
            <w:pPr>
              <w:pStyle w:val="ListParagraph"/>
              <w:numPr>
                <w:ilvl w:val="0"/>
                <w:numId w:val="9"/>
              </w:numPr>
            </w:pPr>
            <w:r>
              <w:t>Bullet points</w:t>
            </w:r>
          </w:p>
          <w:p w14:paraId="07983FD4" w14:textId="77777777" w:rsidR="00AB16F9" w:rsidRDefault="00AB16F9" w:rsidP="00D62818">
            <w:pPr>
              <w:pStyle w:val="ListParagraph"/>
              <w:numPr>
                <w:ilvl w:val="0"/>
                <w:numId w:val="9"/>
              </w:numPr>
            </w:pPr>
            <w:r>
              <w:t>Diagrams/charts</w:t>
            </w:r>
          </w:p>
          <w:p w14:paraId="76D559FD" w14:textId="77777777" w:rsidR="00AB16F9" w:rsidRDefault="00AB16F9" w:rsidP="00D62818">
            <w:pPr>
              <w:pStyle w:val="ListParagraph"/>
              <w:numPr>
                <w:ilvl w:val="0"/>
                <w:numId w:val="9"/>
              </w:numPr>
            </w:pPr>
            <w:r>
              <w:t>Abbreviate</w:t>
            </w:r>
          </w:p>
          <w:p w14:paraId="71EA4507" w14:textId="77777777" w:rsidR="00AB16F9" w:rsidRDefault="00AB16F9" w:rsidP="00D62818">
            <w:pPr>
              <w:pStyle w:val="ListParagraph"/>
              <w:numPr>
                <w:ilvl w:val="0"/>
                <w:numId w:val="9"/>
              </w:numPr>
            </w:pPr>
            <w:r>
              <w:t>Paraphrase</w:t>
            </w:r>
          </w:p>
          <w:p w14:paraId="43672324" w14:textId="77777777" w:rsidR="00AB16F9" w:rsidRDefault="00AB16F9" w:rsidP="00D62818">
            <w:pPr>
              <w:pStyle w:val="ListParagraph"/>
              <w:numPr>
                <w:ilvl w:val="0"/>
                <w:numId w:val="9"/>
              </w:numPr>
            </w:pPr>
            <w:r>
              <w:t>Outlines</w:t>
            </w:r>
          </w:p>
          <w:p w14:paraId="66BBF0D2" w14:textId="77777777" w:rsidR="00AB16F9" w:rsidRDefault="00AB16F9" w:rsidP="00AB16F9"/>
          <w:p w14:paraId="531292D6" w14:textId="77777777" w:rsidR="00AB16F9" w:rsidRDefault="00AB16F9" w:rsidP="00AB16F9">
            <w:r>
              <w:t>Leave space between topics</w:t>
            </w:r>
          </w:p>
          <w:p w14:paraId="0A9800D3" w14:textId="77777777" w:rsidR="00AB16F9" w:rsidRDefault="00AB16F9" w:rsidP="00AB16F9"/>
          <w:p w14:paraId="04645368" w14:textId="77777777" w:rsidR="00AB16F9" w:rsidRPr="00076D85" w:rsidRDefault="00AB16F9" w:rsidP="00AB16F9">
            <w:r>
              <w:t>Any Questions you still have.</w:t>
            </w:r>
          </w:p>
        </w:tc>
      </w:tr>
      <w:tr w:rsidR="00AB16F9" w14:paraId="6F58EFA1" w14:textId="77777777" w:rsidTr="00AB16F9">
        <w:trPr>
          <w:trHeight w:val="1497"/>
        </w:trPr>
        <w:tc>
          <w:tcPr>
            <w:tcW w:w="5000" w:type="pct"/>
            <w:gridSpan w:val="2"/>
          </w:tcPr>
          <w:p w14:paraId="17876DEE" w14:textId="77777777" w:rsidR="00AB16F9" w:rsidRPr="00727D94" w:rsidRDefault="00AB16F9" w:rsidP="00AB16F9">
            <w:pPr>
              <w:rPr>
                <w:b/>
                <w:u w:val="single"/>
              </w:rPr>
            </w:pPr>
            <w:r>
              <w:rPr>
                <w:b/>
                <w:u w:val="single"/>
              </w:rPr>
              <w:t>SUMMARY</w:t>
            </w:r>
          </w:p>
          <w:p w14:paraId="4190F1B1" w14:textId="77777777" w:rsidR="00AB16F9" w:rsidRDefault="00AB16F9" w:rsidP="00AB16F9">
            <w:r>
              <w:t>Written straight after the video. (Checked in class)</w:t>
            </w:r>
          </w:p>
          <w:p w14:paraId="7094EFE9" w14:textId="77777777" w:rsidR="00AB16F9" w:rsidRDefault="00AB16F9" w:rsidP="00AB16F9">
            <w:r>
              <w:t>Brief summary highlighting the main points on the page.</w:t>
            </w:r>
          </w:p>
          <w:p w14:paraId="1CC4AAF8" w14:textId="77777777" w:rsidR="00AB16F9" w:rsidRDefault="00AB16F9" w:rsidP="00AB16F9"/>
          <w:p w14:paraId="3FDFA02B" w14:textId="77777777" w:rsidR="00AB16F9" w:rsidRDefault="00AB16F9" w:rsidP="00AB16F9">
            <w:r>
              <w:t>Used to find info later.</w:t>
            </w:r>
          </w:p>
          <w:p w14:paraId="011074AE" w14:textId="77777777" w:rsidR="00AB16F9" w:rsidRDefault="00AB16F9" w:rsidP="00AB16F9"/>
        </w:tc>
      </w:tr>
    </w:tbl>
    <w:p w14:paraId="256F5E29" w14:textId="77777777" w:rsidR="005943AA" w:rsidRDefault="005943AA" w:rsidP="00A22743"/>
    <w:p w14:paraId="0032C223" w14:textId="77777777" w:rsidR="005943AA" w:rsidRDefault="005943AA" w:rsidP="00050316">
      <w:pPr>
        <w:pStyle w:val="Heading2"/>
      </w:pPr>
      <w:bookmarkStart w:id="26" w:name="_Toc337987268"/>
      <w:r>
        <w:t>Learn to Activity</w:t>
      </w:r>
      <w:bookmarkEnd w:id="26"/>
    </w:p>
    <w:p w14:paraId="364E7C27" w14:textId="5A103F1C" w:rsidR="005943AA" w:rsidRDefault="00AB16F9" w:rsidP="00AB16F9">
      <w:pPr>
        <w:pStyle w:val="Heading3"/>
      </w:pPr>
      <w:bookmarkStart w:id="27" w:name="_Toc337987269"/>
      <w:r>
        <w:t>Research</w:t>
      </w:r>
      <w:bookmarkEnd w:id="27"/>
    </w:p>
    <w:p w14:paraId="59988ED3" w14:textId="2E50A8C1" w:rsidR="00751B00" w:rsidRDefault="00751B00" w:rsidP="000A1E54">
      <w:pPr>
        <w:pStyle w:val="ListParagraph"/>
        <w:numPr>
          <w:ilvl w:val="0"/>
          <w:numId w:val="18"/>
        </w:numPr>
      </w:pPr>
      <w:r>
        <w:t>Find a range of physical tests that are used to indicate readiness to return to play.</w:t>
      </w:r>
    </w:p>
    <w:p w14:paraId="78788E7C" w14:textId="77777777" w:rsidR="00751B00" w:rsidRPr="00751B00" w:rsidRDefault="00751B00" w:rsidP="00751B00"/>
    <w:p w14:paraId="6766CABA" w14:textId="07682F6C" w:rsidR="00751B00" w:rsidRDefault="000A1E54" w:rsidP="000A1E54">
      <w:pPr>
        <w:pStyle w:val="ListParagraph"/>
        <w:numPr>
          <w:ilvl w:val="0"/>
          <w:numId w:val="18"/>
        </w:numPr>
      </w:pPr>
      <w:r>
        <w:t xml:space="preserve">Justify the use of </w:t>
      </w:r>
      <w:r w:rsidR="00751B00" w:rsidRPr="000A1E54">
        <w:rPr>
          <w:u w:val="single"/>
        </w:rPr>
        <w:t>specific</w:t>
      </w:r>
      <w:r w:rsidR="00751B00">
        <w:t xml:space="preserve"> physical test</w:t>
      </w:r>
      <w:r>
        <w:t>s</w:t>
      </w:r>
      <w:r w:rsidR="00751B00">
        <w:t xml:space="preserve"> for </w:t>
      </w:r>
      <w:r w:rsidR="00751B00" w:rsidRPr="000A1E54">
        <w:rPr>
          <w:u w:val="single"/>
        </w:rPr>
        <w:t>specific</w:t>
      </w:r>
      <w:r w:rsidR="00751B00">
        <w:t xml:space="preserve"> injuries and </w:t>
      </w:r>
      <w:r w:rsidR="00751B00" w:rsidRPr="000A1E54">
        <w:rPr>
          <w:u w:val="single"/>
        </w:rPr>
        <w:t>specific</w:t>
      </w:r>
      <w:r w:rsidR="00751B00">
        <w:t xml:space="preserve"> sports</w:t>
      </w:r>
      <w:r w:rsidR="00B01C6C">
        <w:t xml:space="preserve"> (minimum of 3 max 5)</w:t>
      </w:r>
      <w:r w:rsidR="00751B00">
        <w:t>.</w:t>
      </w:r>
    </w:p>
    <w:p w14:paraId="5E9A2B66" w14:textId="77777777" w:rsidR="000A1E54" w:rsidRDefault="000A1E54" w:rsidP="000A1E54"/>
    <w:p w14:paraId="33F52506" w14:textId="40253719" w:rsidR="000A1E54" w:rsidRDefault="000A1E54" w:rsidP="000A1E54">
      <w:pPr>
        <w:pStyle w:val="Heading3"/>
      </w:pPr>
      <w:bookmarkStart w:id="28" w:name="_Toc337987270"/>
      <w:r>
        <w:t>Practical activity</w:t>
      </w:r>
      <w:bookmarkEnd w:id="28"/>
    </w:p>
    <w:p w14:paraId="58E76547" w14:textId="486681B7" w:rsidR="000A1E54" w:rsidRDefault="000A1E54" w:rsidP="000A1E54">
      <w:pPr>
        <w:pStyle w:val="ListParagraph"/>
        <w:numPr>
          <w:ilvl w:val="0"/>
          <w:numId w:val="19"/>
        </w:numPr>
      </w:pPr>
      <w:r>
        <w:t xml:space="preserve">Design your own physical test for a specific injury and specific sport. </w:t>
      </w:r>
    </w:p>
    <w:p w14:paraId="10B9B3FE" w14:textId="77777777" w:rsidR="000A1E54" w:rsidRDefault="000A1E54" w:rsidP="000A1E54"/>
    <w:p w14:paraId="6359E8FD" w14:textId="4B814E41" w:rsidR="000A1E54" w:rsidRDefault="000A1E54" w:rsidP="000A1E54">
      <w:pPr>
        <w:pStyle w:val="ListParagraph"/>
        <w:numPr>
          <w:ilvl w:val="0"/>
          <w:numId w:val="19"/>
        </w:numPr>
      </w:pPr>
      <w:r>
        <w:t>Run your test with a small group and get feedback from each other on the test:</w:t>
      </w:r>
    </w:p>
    <w:p w14:paraId="38AAEF18" w14:textId="48A4A1C0" w:rsidR="000A1E54" w:rsidRDefault="0082536B" w:rsidP="000A1E54">
      <w:pPr>
        <w:pStyle w:val="ListParagraph"/>
        <w:numPr>
          <w:ilvl w:val="1"/>
          <w:numId w:val="19"/>
        </w:numPr>
      </w:pPr>
      <w:r>
        <w:t>How w</w:t>
      </w:r>
      <w:r w:rsidR="000A1E54">
        <w:t>as it appropriate for the injury?</w:t>
      </w:r>
    </w:p>
    <w:p w14:paraId="043B0C2F" w14:textId="4950B433" w:rsidR="0082536B" w:rsidRDefault="0082536B" w:rsidP="0082536B">
      <w:pPr>
        <w:pStyle w:val="ListParagraph"/>
        <w:numPr>
          <w:ilvl w:val="1"/>
          <w:numId w:val="19"/>
        </w:numPr>
      </w:pPr>
      <w:r>
        <w:t>How was it specific to the sport?</w:t>
      </w:r>
    </w:p>
    <w:p w14:paraId="1F8B1BD4" w14:textId="77777777" w:rsidR="000A1E54" w:rsidRPr="000A1E54" w:rsidRDefault="000A1E54" w:rsidP="000A1E54"/>
    <w:p w14:paraId="31A970F7" w14:textId="6E177B18" w:rsidR="00AB16F9" w:rsidRDefault="00AB16F9" w:rsidP="00AB16F9">
      <w:pPr>
        <w:pStyle w:val="Heading3"/>
      </w:pPr>
      <w:bookmarkStart w:id="29" w:name="_Toc337987271"/>
      <w:r>
        <w:t>Policies</w:t>
      </w:r>
      <w:r w:rsidR="0082536B">
        <w:t xml:space="preserve"> and procedures for Return to Pl</w:t>
      </w:r>
      <w:r>
        <w:t>ay</w:t>
      </w:r>
      <w:bookmarkEnd w:id="29"/>
    </w:p>
    <w:p w14:paraId="59F37805" w14:textId="77777777" w:rsidR="000067BD" w:rsidRDefault="0082536B" w:rsidP="0082536B">
      <w:pPr>
        <w:pStyle w:val="ListParagraph"/>
        <w:numPr>
          <w:ilvl w:val="0"/>
          <w:numId w:val="20"/>
        </w:numPr>
      </w:pPr>
      <w:r>
        <w:t>Select an injury and identify the policies and procedures for this injury in a range of sports</w:t>
      </w:r>
      <w:r w:rsidR="000067BD">
        <w:t xml:space="preserve">. </w:t>
      </w:r>
    </w:p>
    <w:p w14:paraId="15DA30FF" w14:textId="0EEEFFE0" w:rsidR="0082536B" w:rsidRDefault="000067BD" w:rsidP="000067BD">
      <w:pPr>
        <w:pStyle w:val="ListParagraph"/>
        <w:numPr>
          <w:ilvl w:val="1"/>
          <w:numId w:val="20"/>
        </w:numPr>
      </w:pPr>
      <w:r>
        <w:t xml:space="preserve">If you struggle to find information use the </w:t>
      </w:r>
      <w:hyperlink r:id="rId19" w:history="1">
        <w:r w:rsidRPr="000067BD">
          <w:rPr>
            <w:rStyle w:val="Hyperlink"/>
          </w:rPr>
          <w:t>policies and procedures</w:t>
        </w:r>
      </w:hyperlink>
      <w:r>
        <w:t xml:space="preserve"> page and the resources/links on it.</w:t>
      </w:r>
    </w:p>
    <w:p w14:paraId="01DAEAC7" w14:textId="77777777" w:rsidR="000067BD" w:rsidRDefault="000067BD" w:rsidP="000067BD"/>
    <w:tbl>
      <w:tblPr>
        <w:tblStyle w:val="TableGrid"/>
        <w:tblW w:w="0" w:type="auto"/>
        <w:tblLook w:val="04A0" w:firstRow="1" w:lastRow="0" w:firstColumn="1" w:lastColumn="0" w:noHBand="0" w:noVBand="1"/>
      </w:tblPr>
      <w:tblGrid>
        <w:gridCol w:w="1242"/>
        <w:gridCol w:w="7274"/>
      </w:tblGrid>
      <w:tr w:rsidR="000067BD" w14:paraId="59B1F503" w14:textId="77777777" w:rsidTr="000067BD">
        <w:tc>
          <w:tcPr>
            <w:tcW w:w="1242" w:type="dxa"/>
          </w:tcPr>
          <w:p w14:paraId="14B415E5" w14:textId="30009BBF" w:rsidR="000067BD" w:rsidRDefault="000067BD" w:rsidP="000067BD">
            <w:r>
              <w:t>Sport</w:t>
            </w:r>
          </w:p>
        </w:tc>
        <w:tc>
          <w:tcPr>
            <w:tcW w:w="7274" w:type="dxa"/>
          </w:tcPr>
          <w:p w14:paraId="5BB8C031" w14:textId="2263B652" w:rsidR="000067BD" w:rsidRDefault="000067BD" w:rsidP="000067BD">
            <w:r>
              <w:t>Policy details</w:t>
            </w:r>
          </w:p>
        </w:tc>
      </w:tr>
      <w:tr w:rsidR="000067BD" w14:paraId="0A052CEE" w14:textId="77777777" w:rsidTr="000067BD">
        <w:tc>
          <w:tcPr>
            <w:tcW w:w="1242" w:type="dxa"/>
          </w:tcPr>
          <w:p w14:paraId="1B114C6F" w14:textId="77777777" w:rsidR="000067BD" w:rsidRDefault="000067BD" w:rsidP="000067BD"/>
        </w:tc>
        <w:tc>
          <w:tcPr>
            <w:tcW w:w="7274" w:type="dxa"/>
          </w:tcPr>
          <w:p w14:paraId="01ADF7B9" w14:textId="77777777" w:rsidR="000067BD" w:rsidRDefault="000067BD" w:rsidP="000067BD"/>
        </w:tc>
      </w:tr>
      <w:tr w:rsidR="000067BD" w14:paraId="62D4C486" w14:textId="77777777" w:rsidTr="000067BD">
        <w:tc>
          <w:tcPr>
            <w:tcW w:w="1242" w:type="dxa"/>
          </w:tcPr>
          <w:p w14:paraId="03996D33" w14:textId="77777777" w:rsidR="000067BD" w:rsidRDefault="000067BD" w:rsidP="000067BD"/>
        </w:tc>
        <w:tc>
          <w:tcPr>
            <w:tcW w:w="7274" w:type="dxa"/>
          </w:tcPr>
          <w:p w14:paraId="2FFEF39E" w14:textId="77777777" w:rsidR="000067BD" w:rsidRDefault="000067BD" w:rsidP="000067BD"/>
        </w:tc>
      </w:tr>
      <w:tr w:rsidR="000067BD" w14:paraId="5CE55E0C" w14:textId="77777777" w:rsidTr="000067BD">
        <w:tc>
          <w:tcPr>
            <w:tcW w:w="1242" w:type="dxa"/>
          </w:tcPr>
          <w:p w14:paraId="4805172F" w14:textId="77777777" w:rsidR="000067BD" w:rsidRDefault="000067BD" w:rsidP="000067BD"/>
        </w:tc>
        <w:tc>
          <w:tcPr>
            <w:tcW w:w="7274" w:type="dxa"/>
          </w:tcPr>
          <w:p w14:paraId="06574456" w14:textId="77777777" w:rsidR="000067BD" w:rsidRDefault="000067BD" w:rsidP="000067BD"/>
        </w:tc>
      </w:tr>
    </w:tbl>
    <w:p w14:paraId="74111496" w14:textId="77777777" w:rsidR="000067BD" w:rsidRDefault="000067BD" w:rsidP="000067BD"/>
    <w:p w14:paraId="63411C53" w14:textId="0FCEA92C" w:rsidR="0082536B" w:rsidRDefault="0082536B" w:rsidP="0082536B">
      <w:pPr>
        <w:pStyle w:val="ListParagraph"/>
        <w:numPr>
          <w:ilvl w:val="0"/>
          <w:numId w:val="20"/>
        </w:numPr>
      </w:pPr>
      <w:r>
        <w:t>Work through the question for the policy.</w:t>
      </w:r>
    </w:p>
    <w:p w14:paraId="310840F5" w14:textId="232C174C" w:rsidR="0082536B" w:rsidRDefault="000067BD" w:rsidP="000067BD">
      <w:pPr>
        <w:numPr>
          <w:ilvl w:val="1"/>
          <w:numId w:val="20"/>
        </w:numPr>
        <w:jc w:val="left"/>
        <w:rPr>
          <w:lang w:bidi="x-none"/>
        </w:rPr>
      </w:pPr>
      <w:proofErr w:type="gramStart"/>
      <w:r>
        <w:rPr>
          <w:lang w:bidi="x-none"/>
        </w:rPr>
        <w:t>why</w:t>
      </w:r>
      <w:proofErr w:type="gramEnd"/>
      <w:r>
        <w:rPr>
          <w:lang w:bidi="x-none"/>
        </w:rPr>
        <w:t xml:space="preserve"> is</w:t>
      </w:r>
      <w:r w:rsidR="0082536B">
        <w:rPr>
          <w:lang w:bidi="x-none"/>
        </w:rPr>
        <w:t xml:space="preserve">n’t </w:t>
      </w:r>
      <w:r>
        <w:rPr>
          <w:lang w:bidi="x-none"/>
        </w:rPr>
        <w:t>the policy</w:t>
      </w:r>
      <w:r w:rsidR="0082536B">
        <w:rPr>
          <w:lang w:bidi="x-none"/>
        </w:rPr>
        <w:t xml:space="preserve"> </w:t>
      </w:r>
      <w:r>
        <w:rPr>
          <w:lang w:bidi="x-none"/>
        </w:rPr>
        <w:t>the same for</w:t>
      </w:r>
      <w:r w:rsidR="0082536B">
        <w:rPr>
          <w:lang w:bidi="x-none"/>
        </w:rPr>
        <w:t xml:space="preserve"> all sports?</w:t>
      </w:r>
    </w:p>
    <w:p w14:paraId="24B0CED2" w14:textId="77777777" w:rsidR="0082536B" w:rsidRDefault="0082536B" w:rsidP="000067BD">
      <w:pPr>
        <w:numPr>
          <w:ilvl w:val="1"/>
          <w:numId w:val="20"/>
        </w:numPr>
        <w:jc w:val="left"/>
        <w:rPr>
          <w:lang w:bidi="x-none"/>
        </w:rPr>
      </w:pPr>
      <w:proofErr w:type="gramStart"/>
      <w:r>
        <w:rPr>
          <w:lang w:bidi="x-none"/>
        </w:rPr>
        <w:t>who</w:t>
      </w:r>
      <w:proofErr w:type="gramEnd"/>
      <w:r>
        <w:rPr>
          <w:lang w:bidi="x-none"/>
        </w:rPr>
        <w:t xml:space="preserve"> should have ultimate responsibility for deciding if an athlete returns to competition?</w:t>
      </w:r>
    </w:p>
    <w:p w14:paraId="64F1F65F" w14:textId="77777777" w:rsidR="000067BD" w:rsidRDefault="000067BD" w:rsidP="000067BD">
      <w:pPr>
        <w:pStyle w:val="BodyText3"/>
        <w:numPr>
          <w:ilvl w:val="0"/>
          <w:numId w:val="20"/>
        </w:numPr>
        <w:rPr>
          <w:rFonts w:ascii="Arial" w:hAnsi="Arial"/>
          <w:lang w:bidi="x-none"/>
        </w:rPr>
      </w:pPr>
      <w:r>
        <w:rPr>
          <w:rFonts w:ascii="Arial" w:hAnsi="Arial"/>
          <w:lang w:bidi="x-none"/>
        </w:rPr>
        <w:t>Repeat steps 1-2 for another injury.</w:t>
      </w:r>
    </w:p>
    <w:p w14:paraId="20E199FC" w14:textId="77777777" w:rsidR="000067BD" w:rsidRDefault="000067BD" w:rsidP="000067BD">
      <w:pPr>
        <w:pStyle w:val="BodyText3"/>
        <w:rPr>
          <w:rFonts w:ascii="Arial" w:hAnsi="Arial"/>
          <w:lang w:bidi="x-none"/>
        </w:rPr>
      </w:pPr>
    </w:p>
    <w:p w14:paraId="09DD232E" w14:textId="039B4BE5" w:rsidR="000067BD" w:rsidRPr="000067BD" w:rsidRDefault="000067BD" w:rsidP="00082BD9">
      <w:pPr>
        <w:pStyle w:val="Heading3"/>
      </w:pPr>
      <w:bookmarkStart w:id="30" w:name="_Toc337987272"/>
      <w:r>
        <w:t>Debate</w:t>
      </w:r>
      <w:bookmarkEnd w:id="30"/>
    </w:p>
    <w:p w14:paraId="2DFB23A2" w14:textId="42F0061F" w:rsidR="0082536B" w:rsidRDefault="000067BD" w:rsidP="000067BD">
      <w:pPr>
        <w:pStyle w:val="BodyText3"/>
        <w:numPr>
          <w:ilvl w:val="0"/>
          <w:numId w:val="20"/>
        </w:numPr>
        <w:rPr>
          <w:rFonts w:ascii="Arial" w:hAnsi="Arial"/>
          <w:lang w:bidi="x-none"/>
        </w:rPr>
      </w:pPr>
      <w:r>
        <w:rPr>
          <w:rFonts w:ascii="Arial" w:hAnsi="Arial"/>
          <w:lang w:bidi="x-none"/>
        </w:rPr>
        <w:t xml:space="preserve">In groups of 4 debate the topic: </w:t>
      </w:r>
      <w:r w:rsidR="0082536B">
        <w:rPr>
          <w:rFonts w:ascii="Arial" w:hAnsi="Arial"/>
          <w:lang w:bidi="x-none"/>
        </w:rPr>
        <w:t xml:space="preserve">should athletes be allowed to </w:t>
      </w:r>
      <w:hyperlink r:id="rId20" w:history="1">
        <w:r w:rsidR="0082536B" w:rsidRPr="000067BD">
          <w:rPr>
            <w:rStyle w:val="Hyperlink"/>
            <w:rFonts w:ascii="Arial" w:hAnsi="Arial"/>
            <w:lang w:bidi="x-none"/>
          </w:rPr>
          <w:t>use painkillers</w:t>
        </w:r>
      </w:hyperlink>
      <w:r w:rsidR="0082536B">
        <w:rPr>
          <w:rFonts w:ascii="Arial" w:hAnsi="Arial"/>
          <w:lang w:bidi="x-none"/>
        </w:rPr>
        <w:t xml:space="preserve"> in order to compete when injured?</w:t>
      </w:r>
      <w:r w:rsidR="00A70F83">
        <w:rPr>
          <w:rFonts w:ascii="Arial" w:hAnsi="Arial"/>
          <w:lang w:bidi="x-none"/>
        </w:rPr>
        <w:t xml:space="preserve"> </w:t>
      </w:r>
      <w:r w:rsidR="00B01C6C">
        <w:rPr>
          <w:rFonts w:ascii="Arial" w:hAnsi="Arial"/>
          <w:lang w:bidi="x-none"/>
        </w:rPr>
        <w:t>(</w:t>
      </w:r>
      <w:proofErr w:type="gramStart"/>
      <w:r w:rsidR="00B01C6C">
        <w:rPr>
          <w:rFonts w:ascii="Arial" w:hAnsi="Arial"/>
          <w:lang w:bidi="x-none"/>
        </w:rPr>
        <w:t>include</w:t>
      </w:r>
      <w:proofErr w:type="gramEnd"/>
      <w:r w:rsidR="00B01C6C">
        <w:rPr>
          <w:rFonts w:ascii="Arial" w:hAnsi="Arial"/>
          <w:lang w:bidi="x-none"/>
        </w:rPr>
        <w:t xml:space="preserve"> reasons why an athlete may chose to use pain killers such as pressure to participate)</w:t>
      </w:r>
    </w:p>
    <w:p w14:paraId="35F686E0" w14:textId="36379CD6" w:rsidR="000067BD" w:rsidRDefault="000067BD" w:rsidP="000067BD">
      <w:pPr>
        <w:pStyle w:val="BodyText3"/>
        <w:numPr>
          <w:ilvl w:val="1"/>
          <w:numId w:val="20"/>
        </w:numPr>
        <w:rPr>
          <w:rFonts w:ascii="Arial" w:hAnsi="Arial"/>
          <w:lang w:bidi="x-none"/>
        </w:rPr>
      </w:pPr>
      <w:r>
        <w:rPr>
          <w:rFonts w:ascii="Arial" w:hAnsi="Arial"/>
          <w:lang w:bidi="x-none"/>
        </w:rPr>
        <w:t>2 people for and 2 people against</w:t>
      </w:r>
    </w:p>
    <w:p w14:paraId="4DA10B34" w14:textId="2A75D1BC" w:rsidR="000067BD" w:rsidRDefault="000067BD" w:rsidP="000067BD">
      <w:pPr>
        <w:pStyle w:val="BodyText3"/>
        <w:numPr>
          <w:ilvl w:val="1"/>
          <w:numId w:val="20"/>
        </w:numPr>
        <w:rPr>
          <w:rFonts w:ascii="Arial" w:hAnsi="Arial"/>
          <w:lang w:bidi="x-none"/>
        </w:rPr>
      </w:pPr>
      <w:proofErr w:type="gramStart"/>
      <w:r>
        <w:rPr>
          <w:rFonts w:ascii="Arial" w:hAnsi="Arial"/>
          <w:lang w:bidi="x-none"/>
        </w:rPr>
        <w:t>write</w:t>
      </w:r>
      <w:proofErr w:type="gramEnd"/>
      <w:r>
        <w:rPr>
          <w:rFonts w:ascii="Arial" w:hAnsi="Arial"/>
          <w:lang w:bidi="x-none"/>
        </w:rPr>
        <w:t xml:space="preserve"> your points below and arguments against the others</w:t>
      </w:r>
    </w:p>
    <w:p w14:paraId="41B3D16B" w14:textId="04FBE74D" w:rsidR="000067BD" w:rsidRDefault="000067BD" w:rsidP="000067BD">
      <w:pPr>
        <w:pStyle w:val="BodyText3"/>
        <w:numPr>
          <w:ilvl w:val="1"/>
          <w:numId w:val="20"/>
        </w:numPr>
        <w:rPr>
          <w:rFonts w:ascii="Arial" w:hAnsi="Arial"/>
          <w:lang w:bidi="x-none"/>
        </w:rPr>
      </w:pPr>
      <w:proofErr w:type="gramStart"/>
      <w:r>
        <w:rPr>
          <w:rFonts w:ascii="Arial" w:hAnsi="Arial"/>
          <w:lang w:bidi="x-none"/>
        </w:rPr>
        <w:t>does</w:t>
      </w:r>
      <w:proofErr w:type="gramEnd"/>
      <w:r>
        <w:rPr>
          <w:rFonts w:ascii="Arial" w:hAnsi="Arial"/>
          <w:lang w:bidi="x-none"/>
        </w:rPr>
        <w:t xml:space="preserve"> not have to be a formal debate, it can be a discussion, but with each pair having done their own research to argue their points.</w:t>
      </w:r>
    </w:p>
    <w:p w14:paraId="4EE52BD2" w14:textId="77777777" w:rsidR="000067BD" w:rsidRDefault="000067BD" w:rsidP="000067BD">
      <w:pPr>
        <w:pStyle w:val="BodyText3"/>
        <w:rPr>
          <w:rFonts w:ascii="Arial" w:hAnsi="Arial"/>
          <w:lang w:bidi="x-none"/>
        </w:rPr>
      </w:pPr>
    </w:p>
    <w:p w14:paraId="61F587A6" w14:textId="2361D328" w:rsidR="000067BD" w:rsidRDefault="000067BD" w:rsidP="000067BD">
      <w:pPr>
        <w:pStyle w:val="BodyText3"/>
        <w:rPr>
          <w:rFonts w:ascii="Arial" w:hAnsi="Arial"/>
          <w:u w:val="single"/>
          <w:lang w:bidi="x-none"/>
        </w:rPr>
      </w:pPr>
      <w:r w:rsidRPr="000067BD">
        <w:rPr>
          <w:rFonts w:ascii="Arial" w:hAnsi="Arial"/>
          <w:u w:val="single"/>
          <w:lang w:bidi="x-none"/>
        </w:rPr>
        <w:t>Notes</w:t>
      </w:r>
    </w:p>
    <w:p w14:paraId="32B83CFF" w14:textId="77777777" w:rsidR="000067BD" w:rsidRPr="000067BD" w:rsidRDefault="000067BD" w:rsidP="000067BD">
      <w:pPr>
        <w:pStyle w:val="BodyText3"/>
        <w:rPr>
          <w:rFonts w:ascii="Arial" w:hAnsi="Arial"/>
          <w:u w:val="single"/>
          <w:lang w:bidi="x-none"/>
        </w:rPr>
      </w:pPr>
    </w:p>
    <w:tbl>
      <w:tblPr>
        <w:tblStyle w:val="TableGrid"/>
        <w:tblW w:w="0" w:type="auto"/>
        <w:tblLook w:val="04A0" w:firstRow="1" w:lastRow="0" w:firstColumn="1" w:lastColumn="0" w:noHBand="0" w:noVBand="1"/>
      </w:tblPr>
      <w:tblGrid>
        <w:gridCol w:w="4258"/>
        <w:gridCol w:w="4258"/>
      </w:tblGrid>
      <w:tr w:rsidR="000067BD" w:rsidRPr="000067BD" w14:paraId="5B763280" w14:textId="77777777" w:rsidTr="000067BD">
        <w:tc>
          <w:tcPr>
            <w:tcW w:w="4258" w:type="dxa"/>
          </w:tcPr>
          <w:p w14:paraId="76D67530" w14:textId="7AEE75ED" w:rsidR="000067BD" w:rsidRPr="000067BD" w:rsidRDefault="000067BD" w:rsidP="000067BD">
            <w:pPr>
              <w:pStyle w:val="BodyText3"/>
              <w:jc w:val="center"/>
              <w:rPr>
                <w:rFonts w:ascii="Arial" w:hAnsi="Arial"/>
                <w:b/>
                <w:lang w:bidi="x-none"/>
              </w:rPr>
            </w:pPr>
            <w:r w:rsidRPr="000067BD">
              <w:rPr>
                <w:rFonts w:ascii="Arial" w:hAnsi="Arial"/>
                <w:b/>
                <w:lang w:bidi="x-none"/>
              </w:rPr>
              <w:t>For</w:t>
            </w:r>
          </w:p>
        </w:tc>
        <w:tc>
          <w:tcPr>
            <w:tcW w:w="4258" w:type="dxa"/>
          </w:tcPr>
          <w:p w14:paraId="1C5A9E43" w14:textId="292F017B" w:rsidR="000067BD" w:rsidRPr="000067BD" w:rsidRDefault="000067BD" w:rsidP="000067BD">
            <w:pPr>
              <w:pStyle w:val="BodyText3"/>
              <w:jc w:val="center"/>
              <w:rPr>
                <w:rFonts w:ascii="Arial" w:hAnsi="Arial"/>
                <w:b/>
                <w:lang w:bidi="x-none"/>
              </w:rPr>
            </w:pPr>
            <w:r w:rsidRPr="000067BD">
              <w:rPr>
                <w:rFonts w:ascii="Arial" w:hAnsi="Arial"/>
                <w:b/>
                <w:lang w:bidi="x-none"/>
              </w:rPr>
              <w:t>Against</w:t>
            </w:r>
          </w:p>
        </w:tc>
      </w:tr>
      <w:tr w:rsidR="000067BD" w14:paraId="43279E6D" w14:textId="77777777" w:rsidTr="000067BD">
        <w:tc>
          <w:tcPr>
            <w:tcW w:w="4258" w:type="dxa"/>
          </w:tcPr>
          <w:p w14:paraId="607C4140" w14:textId="77777777" w:rsidR="000067BD" w:rsidRDefault="000067BD" w:rsidP="000067BD">
            <w:pPr>
              <w:pStyle w:val="BodyText3"/>
              <w:rPr>
                <w:rFonts w:ascii="Arial" w:hAnsi="Arial"/>
                <w:lang w:bidi="x-none"/>
              </w:rPr>
            </w:pPr>
          </w:p>
        </w:tc>
        <w:tc>
          <w:tcPr>
            <w:tcW w:w="4258" w:type="dxa"/>
          </w:tcPr>
          <w:p w14:paraId="19E00B8B" w14:textId="77777777" w:rsidR="000067BD" w:rsidRDefault="000067BD" w:rsidP="000067BD">
            <w:pPr>
              <w:pStyle w:val="BodyText3"/>
              <w:rPr>
                <w:rFonts w:ascii="Arial" w:hAnsi="Arial"/>
                <w:lang w:bidi="x-none"/>
              </w:rPr>
            </w:pPr>
          </w:p>
        </w:tc>
      </w:tr>
      <w:tr w:rsidR="000067BD" w14:paraId="40BF1510" w14:textId="77777777" w:rsidTr="000067BD">
        <w:tc>
          <w:tcPr>
            <w:tcW w:w="4258" w:type="dxa"/>
          </w:tcPr>
          <w:p w14:paraId="7D97D4E2" w14:textId="44CEECA5" w:rsidR="000067BD" w:rsidRDefault="000067BD" w:rsidP="000067BD">
            <w:pPr>
              <w:pStyle w:val="BodyText3"/>
              <w:rPr>
                <w:rFonts w:ascii="Arial" w:hAnsi="Arial"/>
                <w:lang w:bidi="x-none"/>
              </w:rPr>
            </w:pPr>
            <w:r>
              <w:rPr>
                <w:rFonts w:ascii="Arial" w:hAnsi="Arial"/>
                <w:lang w:bidi="x-none"/>
              </w:rPr>
              <w:t>References used:</w:t>
            </w:r>
          </w:p>
          <w:p w14:paraId="327F83C4" w14:textId="77777777" w:rsidR="000067BD" w:rsidRDefault="000067BD" w:rsidP="000067BD">
            <w:pPr>
              <w:pStyle w:val="BodyText3"/>
              <w:rPr>
                <w:rFonts w:ascii="Arial" w:hAnsi="Arial"/>
                <w:lang w:bidi="x-none"/>
              </w:rPr>
            </w:pPr>
          </w:p>
        </w:tc>
        <w:tc>
          <w:tcPr>
            <w:tcW w:w="4258" w:type="dxa"/>
          </w:tcPr>
          <w:p w14:paraId="6981C6E5" w14:textId="77777777" w:rsidR="000067BD" w:rsidRDefault="000067BD" w:rsidP="000067BD">
            <w:pPr>
              <w:pStyle w:val="BodyText3"/>
              <w:rPr>
                <w:rFonts w:ascii="Arial" w:hAnsi="Arial"/>
                <w:lang w:bidi="x-none"/>
              </w:rPr>
            </w:pPr>
            <w:r>
              <w:rPr>
                <w:rFonts w:ascii="Arial" w:hAnsi="Arial"/>
                <w:lang w:bidi="x-none"/>
              </w:rPr>
              <w:t>References used:</w:t>
            </w:r>
          </w:p>
          <w:p w14:paraId="60EEB5BE" w14:textId="77777777" w:rsidR="000067BD" w:rsidRDefault="000067BD" w:rsidP="000067BD">
            <w:pPr>
              <w:pStyle w:val="BodyText3"/>
              <w:rPr>
                <w:rFonts w:ascii="Arial" w:hAnsi="Arial"/>
                <w:lang w:bidi="x-none"/>
              </w:rPr>
            </w:pPr>
          </w:p>
        </w:tc>
      </w:tr>
    </w:tbl>
    <w:p w14:paraId="48CEEFA1" w14:textId="77777777" w:rsidR="000067BD" w:rsidRDefault="000067BD" w:rsidP="000067BD">
      <w:pPr>
        <w:pStyle w:val="BodyText3"/>
        <w:rPr>
          <w:rFonts w:ascii="Arial" w:hAnsi="Arial"/>
          <w:lang w:bidi="x-none"/>
        </w:rPr>
      </w:pPr>
    </w:p>
    <w:p w14:paraId="4D6CD572" w14:textId="48153E2B" w:rsidR="005943AA" w:rsidRDefault="005943AA" w:rsidP="00082BD9">
      <w:pPr>
        <w:pStyle w:val="Heading2"/>
      </w:pPr>
      <w:bookmarkStart w:id="31" w:name="_Toc337987273"/>
      <w:r>
        <w:t>Past/Practice HSC Questions</w:t>
      </w:r>
      <w:bookmarkEnd w:id="31"/>
    </w:p>
    <w:p w14:paraId="3C7C1B5E" w14:textId="57A24E71" w:rsidR="005943AA" w:rsidRPr="00082BD9" w:rsidRDefault="00AB16F9" w:rsidP="00082BD9">
      <w:pPr>
        <w:pStyle w:val="ListParagraph"/>
        <w:numPr>
          <w:ilvl w:val="0"/>
          <w:numId w:val="25"/>
        </w:numPr>
        <w:rPr>
          <w:b/>
          <w:bCs/>
          <w:u w:color="616161"/>
          <w:lang w:val="en-US"/>
        </w:rPr>
      </w:pPr>
      <w:r w:rsidRPr="00082BD9">
        <w:rPr>
          <w:iCs/>
          <w:u w:color="616161"/>
          <w:lang w:val="en-US"/>
        </w:rPr>
        <w:t>2013 Question 31</w:t>
      </w:r>
      <w:r w:rsidR="00082BD9">
        <w:rPr>
          <w:u w:color="616161"/>
          <w:lang w:val="en-US"/>
        </w:rPr>
        <w:t xml:space="preserve"> (a) </w:t>
      </w:r>
      <w:proofErr w:type="gramStart"/>
      <w:r w:rsidRPr="00082BD9">
        <w:rPr>
          <w:u w:color="616161"/>
          <w:lang w:val="en-US"/>
        </w:rPr>
        <w:t>How</w:t>
      </w:r>
      <w:proofErr w:type="gramEnd"/>
      <w:r w:rsidRPr="00082BD9">
        <w:rPr>
          <w:u w:color="616161"/>
          <w:lang w:val="en-US"/>
        </w:rPr>
        <w:t xml:space="preserve"> are skill and physical tests used to indicate an athlete’s readiness to return to play after injury?  </w:t>
      </w:r>
      <w:r w:rsidRPr="00082BD9">
        <w:rPr>
          <w:b/>
          <w:bCs/>
          <w:u w:color="616161"/>
          <w:lang w:val="en-US"/>
        </w:rPr>
        <w:t>8 Marks</w:t>
      </w:r>
    </w:p>
    <w:p w14:paraId="3697C1B2" w14:textId="77777777" w:rsidR="00475B15" w:rsidRDefault="00475B15" w:rsidP="00AB16F9">
      <w:pPr>
        <w:rPr>
          <w:b/>
          <w:bCs/>
          <w:u w:color="616161"/>
          <w:lang w:val="en-US"/>
        </w:rPr>
      </w:pPr>
    </w:p>
    <w:p w14:paraId="08A83B5E" w14:textId="64CB031A" w:rsidR="00082BD9" w:rsidRDefault="00082BD9" w:rsidP="00082BD9">
      <w:pPr>
        <w:pBdr>
          <w:top w:val="single" w:sz="4" w:space="1" w:color="auto"/>
          <w:left w:val="single" w:sz="4" w:space="4" w:color="auto"/>
          <w:bottom w:val="single" w:sz="4" w:space="1" w:color="auto"/>
          <w:right w:val="single" w:sz="4" w:space="4" w:color="auto"/>
        </w:pBdr>
        <w:rPr>
          <w:bCs/>
          <w:u w:color="616161"/>
          <w:lang w:val="en-US"/>
        </w:rPr>
      </w:pPr>
      <w:proofErr w:type="gramStart"/>
      <w:r w:rsidRPr="00082BD9">
        <w:rPr>
          <w:b/>
          <w:bCs/>
          <w:u w:color="616161"/>
          <w:lang w:val="en-US"/>
        </w:rPr>
        <w:t>Your answer here</w:t>
      </w:r>
      <w:r>
        <w:rPr>
          <w:bCs/>
          <w:u w:color="616161"/>
          <w:lang w:val="en-US"/>
        </w:rPr>
        <w:t>.</w:t>
      </w:r>
      <w:proofErr w:type="gramEnd"/>
    </w:p>
    <w:p w14:paraId="71445057" w14:textId="77777777" w:rsidR="00082BD9" w:rsidRPr="00082BD9" w:rsidRDefault="00082BD9" w:rsidP="00082BD9">
      <w:pPr>
        <w:pBdr>
          <w:top w:val="single" w:sz="4" w:space="1" w:color="auto"/>
          <w:left w:val="single" w:sz="4" w:space="4" w:color="auto"/>
          <w:bottom w:val="single" w:sz="4" w:space="1" w:color="auto"/>
          <w:right w:val="single" w:sz="4" w:space="4" w:color="auto"/>
        </w:pBdr>
        <w:rPr>
          <w:bCs/>
          <w:u w:color="616161"/>
          <w:lang w:val="en-US"/>
        </w:rPr>
      </w:pPr>
    </w:p>
    <w:p w14:paraId="38FA315B" w14:textId="77777777" w:rsidR="00082BD9" w:rsidRDefault="00082BD9" w:rsidP="00AB16F9">
      <w:pPr>
        <w:rPr>
          <w:b/>
          <w:bCs/>
          <w:u w:color="616161"/>
          <w:lang w:val="en-US"/>
        </w:rPr>
      </w:pPr>
    </w:p>
    <w:p w14:paraId="5B42F30E" w14:textId="7744746E" w:rsidR="00082BD9" w:rsidRDefault="00082BD9" w:rsidP="00082BD9">
      <w:pPr>
        <w:pStyle w:val="ListParagraph"/>
        <w:numPr>
          <w:ilvl w:val="1"/>
          <w:numId w:val="25"/>
        </w:numPr>
        <w:rPr>
          <w:bCs/>
          <w:u w:color="616161"/>
          <w:lang w:val="en-US"/>
        </w:rPr>
      </w:pPr>
      <w:r w:rsidRPr="00082BD9">
        <w:rPr>
          <w:bCs/>
          <w:u w:color="616161"/>
          <w:lang w:val="en-US"/>
        </w:rPr>
        <w:t>Use the marking</w:t>
      </w:r>
      <w:r>
        <w:rPr>
          <w:bCs/>
          <w:u w:color="616161"/>
          <w:lang w:val="en-US"/>
        </w:rPr>
        <w:t xml:space="preserve"> criteria below to mark a friends answer and provide them with feedback. </w:t>
      </w:r>
    </w:p>
    <w:p w14:paraId="63921BE1" w14:textId="77777777" w:rsidR="00082BD9" w:rsidRDefault="00082BD9" w:rsidP="00082BD9">
      <w:pPr>
        <w:rPr>
          <w:bCs/>
          <w:u w:color="616161"/>
          <w:lang w:val="en-US"/>
        </w:rPr>
      </w:pPr>
    </w:p>
    <w:p w14:paraId="6BF876FF" w14:textId="35FA0914" w:rsidR="00082BD9" w:rsidRDefault="00082BD9" w:rsidP="00082BD9">
      <w:pPr>
        <w:pBdr>
          <w:top w:val="single" w:sz="4" w:space="1" w:color="auto"/>
          <w:left w:val="single" w:sz="4" w:space="4" w:color="auto"/>
          <w:bottom w:val="single" w:sz="4" w:space="1" w:color="auto"/>
          <w:right w:val="single" w:sz="4" w:space="4" w:color="auto"/>
        </w:pBdr>
        <w:rPr>
          <w:bCs/>
          <w:u w:color="616161"/>
          <w:lang w:val="en-US"/>
        </w:rPr>
      </w:pPr>
      <w:proofErr w:type="gramStart"/>
      <w:r>
        <w:rPr>
          <w:b/>
          <w:bCs/>
          <w:u w:color="616161"/>
          <w:lang w:val="en-US"/>
        </w:rPr>
        <w:t>Your feedback here.</w:t>
      </w:r>
      <w:proofErr w:type="gramEnd"/>
    </w:p>
    <w:p w14:paraId="543B023B" w14:textId="77777777" w:rsidR="00082BD9" w:rsidRDefault="00082BD9" w:rsidP="00082BD9">
      <w:pPr>
        <w:pBdr>
          <w:top w:val="single" w:sz="4" w:space="1" w:color="auto"/>
          <w:left w:val="single" w:sz="4" w:space="4" w:color="auto"/>
          <w:bottom w:val="single" w:sz="4" w:space="1" w:color="auto"/>
          <w:right w:val="single" w:sz="4" w:space="4" w:color="auto"/>
        </w:pBdr>
        <w:rPr>
          <w:bCs/>
          <w:u w:color="616161"/>
          <w:lang w:val="en-US"/>
        </w:rPr>
      </w:pPr>
    </w:p>
    <w:p w14:paraId="76D17396" w14:textId="77777777" w:rsidR="00082BD9" w:rsidRPr="00082BD9" w:rsidRDefault="00082BD9" w:rsidP="00082BD9">
      <w:pPr>
        <w:rPr>
          <w:bCs/>
          <w:u w:color="616161"/>
          <w:lang w:val="en-US"/>
        </w:rPr>
      </w:pPr>
    </w:p>
    <w:tbl>
      <w:tblPr>
        <w:tblW w:w="5000" w:type="pct"/>
        <w:tblBorders>
          <w:top w:val="nil"/>
          <w:left w:val="nil"/>
          <w:right w:val="nil"/>
        </w:tblBorders>
        <w:tblLook w:val="0000" w:firstRow="0" w:lastRow="0" w:firstColumn="0" w:lastColumn="0" w:noHBand="0" w:noVBand="0"/>
      </w:tblPr>
      <w:tblGrid>
        <w:gridCol w:w="7348"/>
        <w:gridCol w:w="1168"/>
      </w:tblGrid>
      <w:tr w:rsidR="00475B15" w:rsidRPr="00475B15" w14:paraId="5E556852" w14:textId="77777777" w:rsidTr="00475B15">
        <w:tc>
          <w:tcPr>
            <w:tcW w:w="4314" w:type="pct"/>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3E202F" w14:textId="77777777" w:rsidR="00475B15" w:rsidRPr="00475B15" w:rsidRDefault="00475B15" w:rsidP="00475B15">
            <w:pPr>
              <w:rPr>
                <w:b/>
                <w:sz w:val="24"/>
                <w:lang w:val="en-US"/>
              </w:rPr>
            </w:pPr>
            <w:r w:rsidRPr="00475B15">
              <w:rPr>
                <w:b/>
                <w:lang w:val="en-US"/>
              </w:rPr>
              <w:t xml:space="preserve">Criteria </w:t>
            </w:r>
          </w:p>
        </w:tc>
        <w:tc>
          <w:tcPr>
            <w:tcW w:w="686" w:type="pct"/>
            <w:tcBorders>
              <w:top w:val="single" w:sz="5"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EDA810" w14:textId="4FE79277" w:rsidR="00475B15" w:rsidRPr="00475B15" w:rsidRDefault="00475B15" w:rsidP="00475B15">
            <w:pPr>
              <w:jc w:val="center"/>
              <w:rPr>
                <w:b/>
                <w:sz w:val="24"/>
                <w:lang w:val="en-US"/>
              </w:rPr>
            </w:pPr>
            <w:r w:rsidRPr="00475B15">
              <w:rPr>
                <w:b/>
                <w:noProof/>
                <w:sz w:val="24"/>
                <w:lang w:val="en-US"/>
              </w:rPr>
              <w:drawing>
                <wp:inline distT="0" distB="0" distL="0" distR="0" wp14:anchorId="2F1442FE" wp14:editId="44ECD446">
                  <wp:extent cx="14605" cy="14605"/>
                  <wp:effectExtent l="0" t="0" r="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475B15">
              <w:rPr>
                <w:b/>
                <w:noProof/>
                <w:sz w:val="24"/>
                <w:lang w:val="en-US"/>
              </w:rPr>
              <w:drawing>
                <wp:inline distT="0" distB="0" distL="0" distR="0" wp14:anchorId="375AC984" wp14:editId="24B2205B">
                  <wp:extent cx="14605" cy="14605"/>
                  <wp:effectExtent l="0" t="0" r="0" b="0"/>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475B15">
              <w:rPr>
                <w:b/>
                <w:lang w:val="en-US"/>
              </w:rPr>
              <w:t>Marks</w:t>
            </w:r>
          </w:p>
        </w:tc>
      </w:tr>
      <w:tr w:rsidR="00475B15" w14:paraId="2E16CBEC" w14:textId="77777777" w:rsidTr="00475B15">
        <w:tblPrEx>
          <w:tblBorders>
            <w:top w:val="none" w:sz="0" w:space="0" w:color="auto"/>
          </w:tblBorders>
        </w:tblPrEx>
        <w:tc>
          <w:tcPr>
            <w:tcW w:w="43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8FEAF5" w14:textId="77777777" w:rsidR="00475B15" w:rsidRPr="00475B15" w:rsidRDefault="00475B15" w:rsidP="00475B15">
            <w:pPr>
              <w:pStyle w:val="ListParagraph"/>
              <w:numPr>
                <w:ilvl w:val="0"/>
                <w:numId w:val="16"/>
              </w:numPr>
              <w:rPr>
                <w:lang w:val="en-US"/>
              </w:rPr>
            </w:pPr>
            <w:r w:rsidRPr="00475B15">
              <w:rPr>
                <w:lang w:val="en-US"/>
              </w:rPr>
              <w:t>Clearly explains how skill and physical tests are used to indicate an athlete’s readiness to return to play after injury  </w:t>
            </w:r>
          </w:p>
          <w:p w14:paraId="65357252" w14:textId="77777777" w:rsidR="00475B15" w:rsidRPr="00475B15" w:rsidRDefault="00475B15" w:rsidP="00475B15">
            <w:pPr>
              <w:pStyle w:val="ListParagraph"/>
              <w:numPr>
                <w:ilvl w:val="0"/>
                <w:numId w:val="16"/>
              </w:numPr>
              <w:rPr>
                <w:lang w:val="en-US"/>
              </w:rPr>
            </w:pPr>
            <w:r w:rsidRPr="00475B15">
              <w:rPr>
                <w:lang w:val="en-US"/>
              </w:rPr>
              <w:t>Provides examples that indicate the relationship between the tests and readiness to return to play after injury  </w:t>
            </w:r>
          </w:p>
        </w:tc>
        <w:tc>
          <w:tcPr>
            <w:tcW w:w="6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6FB244" w14:textId="01EAC30A" w:rsidR="00475B15" w:rsidRDefault="00475B15" w:rsidP="00475B15">
            <w:pPr>
              <w:jc w:val="center"/>
              <w:rPr>
                <w:sz w:val="24"/>
                <w:lang w:val="en-US"/>
              </w:rPr>
            </w:pPr>
            <w:r>
              <w:rPr>
                <w:lang w:val="en-US"/>
              </w:rPr>
              <w:t>8</w:t>
            </w:r>
          </w:p>
        </w:tc>
      </w:tr>
      <w:tr w:rsidR="00475B15" w14:paraId="56681C4E" w14:textId="77777777" w:rsidTr="00475B15">
        <w:tblPrEx>
          <w:tblBorders>
            <w:top w:val="none" w:sz="0" w:space="0" w:color="auto"/>
          </w:tblBorders>
        </w:tblPrEx>
        <w:tc>
          <w:tcPr>
            <w:tcW w:w="43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99E1D2" w14:textId="77777777" w:rsidR="00475B15" w:rsidRPr="00475B15" w:rsidRDefault="00475B15" w:rsidP="00475B15">
            <w:pPr>
              <w:pStyle w:val="ListParagraph"/>
              <w:numPr>
                <w:ilvl w:val="0"/>
                <w:numId w:val="16"/>
              </w:numPr>
              <w:rPr>
                <w:lang w:val="en-US"/>
              </w:rPr>
            </w:pPr>
            <w:r w:rsidRPr="00475B15">
              <w:rPr>
                <w:lang w:val="en-US"/>
              </w:rPr>
              <w:t>Explains how skill and physical tests are used to indicate an athlete’s readiness to return to play after injury  </w:t>
            </w:r>
          </w:p>
          <w:p w14:paraId="1978FAE6" w14:textId="77777777" w:rsidR="00475B15" w:rsidRPr="00475B15" w:rsidRDefault="00475B15" w:rsidP="00475B15">
            <w:pPr>
              <w:pStyle w:val="ListParagraph"/>
              <w:numPr>
                <w:ilvl w:val="0"/>
                <w:numId w:val="16"/>
              </w:numPr>
              <w:rPr>
                <w:lang w:val="en-US"/>
              </w:rPr>
            </w:pPr>
            <w:r w:rsidRPr="00475B15">
              <w:rPr>
                <w:lang w:val="en-US"/>
              </w:rPr>
              <w:t>Provides examples  </w:t>
            </w:r>
          </w:p>
        </w:tc>
        <w:tc>
          <w:tcPr>
            <w:tcW w:w="6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3E1994" w14:textId="26490803" w:rsidR="00475B15" w:rsidRDefault="00475B15" w:rsidP="00475B15">
            <w:pPr>
              <w:jc w:val="center"/>
              <w:rPr>
                <w:sz w:val="24"/>
                <w:lang w:val="en-US"/>
              </w:rPr>
            </w:pPr>
            <w:r>
              <w:rPr>
                <w:lang w:val="en-US"/>
              </w:rPr>
              <w:t>6–7</w:t>
            </w:r>
          </w:p>
        </w:tc>
      </w:tr>
      <w:tr w:rsidR="00475B15" w14:paraId="271EA1E5" w14:textId="77777777" w:rsidTr="00475B15">
        <w:tblPrEx>
          <w:tblBorders>
            <w:top w:val="none" w:sz="0" w:space="0" w:color="auto"/>
          </w:tblBorders>
        </w:tblPrEx>
        <w:tc>
          <w:tcPr>
            <w:tcW w:w="43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12B87F" w14:textId="0BA49B3C" w:rsidR="00475B15" w:rsidRPr="00475B15" w:rsidRDefault="00475B15" w:rsidP="00475B15">
            <w:pPr>
              <w:pStyle w:val="ListParagraph"/>
              <w:numPr>
                <w:ilvl w:val="0"/>
                <w:numId w:val="16"/>
              </w:numPr>
              <w:rPr>
                <w:sz w:val="24"/>
                <w:lang w:val="en-US"/>
              </w:rPr>
            </w:pPr>
            <w:r w:rsidRPr="00475B15">
              <w:rPr>
                <w:lang w:val="en-US"/>
              </w:rPr>
              <w:t xml:space="preserve">Provides characteristics and features of skill and physical tests used as indicators of an athlete’s readiness to return to play </w:t>
            </w:r>
          </w:p>
        </w:tc>
        <w:tc>
          <w:tcPr>
            <w:tcW w:w="6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3CCA03" w14:textId="5AC52977" w:rsidR="00475B15" w:rsidRDefault="00475B15" w:rsidP="00475B15">
            <w:pPr>
              <w:jc w:val="center"/>
              <w:rPr>
                <w:sz w:val="24"/>
                <w:lang w:val="en-US"/>
              </w:rPr>
            </w:pPr>
            <w:r>
              <w:rPr>
                <w:lang w:val="en-US"/>
              </w:rPr>
              <w:t>4–5</w:t>
            </w:r>
          </w:p>
        </w:tc>
      </w:tr>
      <w:tr w:rsidR="00475B15" w14:paraId="2ABC12F8" w14:textId="77777777" w:rsidTr="00475B15">
        <w:tblPrEx>
          <w:tblBorders>
            <w:top w:val="none" w:sz="0" w:space="0" w:color="auto"/>
          </w:tblBorders>
        </w:tblPrEx>
        <w:tc>
          <w:tcPr>
            <w:tcW w:w="43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3588A2" w14:textId="44E3FC00" w:rsidR="00475B15" w:rsidRPr="00475B15" w:rsidRDefault="00475B15" w:rsidP="00475B15">
            <w:pPr>
              <w:pStyle w:val="ListParagraph"/>
              <w:numPr>
                <w:ilvl w:val="0"/>
                <w:numId w:val="16"/>
              </w:numPr>
              <w:rPr>
                <w:sz w:val="24"/>
                <w:lang w:val="en-US"/>
              </w:rPr>
            </w:pPr>
            <w:r w:rsidRPr="00475B15">
              <w:rPr>
                <w:lang w:val="en-US"/>
              </w:rPr>
              <w:t xml:space="preserve">Sketches in general terms the use of skill and physical tests used as indicators of an athlete’s readiness to return to play </w:t>
            </w:r>
          </w:p>
        </w:tc>
        <w:tc>
          <w:tcPr>
            <w:tcW w:w="6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C7A2C3" w14:textId="58D4AAEC" w:rsidR="00475B15" w:rsidRDefault="00475B15" w:rsidP="00475B15">
            <w:pPr>
              <w:jc w:val="center"/>
              <w:rPr>
                <w:sz w:val="24"/>
                <w:lang w:val="en-US"/>
              </w:rPr>
            </w:pPr>
            <w:r>
              <w:rPr>
                <w:lang w:val="en-US"/>
              </w:rPr>
              <w:t>2–3</w:t>
            </w:r>
          </w:p>
        </w:tc>
      </w:tr>
      <w:tr w:rsidR="00475B15" w14:paraId="17C87050" w14:textId="77777777" w:rsidTr="00475B15">
        <w:tc>
          <w:tcPr>
            <w:tcW w:w="4314"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307ECD" w14:textId="79477678" w:rsidR="00475B15" w:rsidRPr="00475B15" w:rsidRDefault="00475B15" w:rsidP="00475B15">
            <w:pPr>
              <w:pStyle w:val="ListParagraph"/>
              <w:numPr>
                <w:ilvl w:val="0"/>
                <w:numId w:val="16"/>
              </w:numPr>
              <w:rPr>
                <w:sz w:val="24"/>
                <w:lang w:val="en-US"/>
              </w:rPr>
            </w:pPr>
            <w:r w:rsidRPr="00475B15">
              <w:rPr>
                <w:lang w:val="en-US"/>
              </w:rPr>
              <w:t xml:space="preserve">Provides facts or information regarding tests or readiness to return to play protocols </w:t>
            </w:r>
          </w:p>
        </w:tc>
        <w:tc>
          <w:tcPr>
            <w:tcW w:w="686"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7D359F" w14:textId="71AE00C4" w:rsidR="00475B15" w:rsidRDefault="00475B15" w:rsidP="00475B15">
            <w:pPr>
              <w:jc w:val="center"/>
              <w:rPr>
                <w:sz w:val="24"/>
                <w:lang w:val="en-US"/>
              </w:rPr>
            </w:pPr>
            <w:r>
              <w:rPr>
                <w:lang w:val="en-US"/>
              </w:rPr>
              <w:t>1</w:t>
            </w:r>
          </w:p>
          <w:p w14:paraId="4D7EE29D" w14:textId="76C3BDF1" w:rsidR="00475B15" w:rsidRDefault="00475B15" w:rsidP="00475B15">
            <w:pPr>
              <w:jc w:val="center"/>
              <w:rPr>
                <w:sz w:val="24"/>
                <w:lang w:val="en-US"/>
              </w:rPr>
            </w:pPr>
            <w:r>
              <w:rPr>
                <w:noProof/>
                <w:sz w:val="24"/>
                <w:lang w:val="en-US"/>
              </w:rPr>
              <w:drawing>
                <wp:inline distT="0" distB="0" distL="0" distR="0" wp14:anchorId="30F18C1E" wp14:editId="31DE5004">
                  <wp:extent cx="14605" cy="14605"/>
                  <wp:effectExtent l="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Pr>
                <w:noProof/>
                <w:sz w:val="24"/>
                <w:lang w:val="en-US"/>
              </w:rPr>
              <w:drawing>
                <wp:inline distT="0" distB="0" distL="0" distR="0" wp14:anchorId="3D993975" wp14:editId="567EB4E3">
                  <wp:extent cx="14605" cy="14605"/>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tc>
      </w:tr>
    </w:tbl>
    <w:p w14:paraId="13345474" w14:textId="77777777" w:rsidR="00751B00" w:rsidRDefault="00751B00" w:rsidP="005A0B84">
      <w:pPr>
        <w:rPr>
          <w:lang w:val="en-US"/>
        </w:rPr>
      </w:pPr>
    </w:p>
    <w:p w14:paraId="383543CD" w14:textId="64912154" w:rsidR="00082BD9" w:rsidRDefault="00082BD9" w:rsidP="00082BD9">
      <w:pPr>
        <w:pStyle w:val="ListParagraph"/>
        <w:numPr>
          <w:ilvl w:val="1"/>
          <w:numId w:val="25"/>
        </w:numPr>
        <w:rPr>
          <w:lang w:val="en-US"/>
        </w:rPr>
      </w:pPr>
      <w:r>
        <w:rPr>
          <w:lang w:val="en-US"/>
        </w:rPr>
        <w:t>Read through the sample answer below and identify:</w:t>
      </w:r>
    </w:p>
    <w:p w14:paraId="5675141B" w14:textId="463327C3" w:rsidR="00082BD9" w:rsidRDefault="00082BD9" w:rsidP="00082BD9">
      <w:pPr>
        <w:pStyle w:val="ListParagraph"/>
        <w:numPr>
          <w:ilvl w:val="2"/>
          <w:numId w:val="25"/>
        </w:numPr>
        <w:rPr>
          <w:lang w:val="en-US"/>
        </w:rPr>
      </w:pPr>
      <w:r>
        <w:rPr>
          <w:lang w:val="en-US"/>
        </w:rPr>
        <w:t>The syllabus terms (bold)</w:t>
      </w:r>
    </w:p>
    <w:p w14:paraId="5A9BB756" w14:textId="62F51574" w:rsidR="00082BD9" w:rsidRDefault="00082BD9" w:rsidP="00082BD9">
      <w:pPr>
        <w:pStyle w:val="ListParagraph"/>
        <w:numPr>
          <w:ilvl w:val="2"/>
          <w:numId w:val="25"/>
        </w:numPr>
        <w:rPr>
          <w:lang w:val="en-US"/>
        </w:rPr>
      </w:pPr>
      <w:r>
        <w:rPr>
          <w:lang w:val="en-US"/>
        </w:rPr>
        <w:t>The examples (underline)</w:t>
      </w:r>
    </w:p>
    <w:p w14:paraId="6F44EC90" w14:textId="069EA563" w:rsidR="00082BD9" w:rsidRPr="00082BD9" w:rsidRDefault="00082BD9" w:rsidP="00082BD9">
      <w:pPr>
        <w:pStyle w:val="ListParagraph"/>
        <w:numPr>
          <w:ilvl w:val="2"/>
          <w:numId w:val="25"/>
        </w:numPr>
        <w:rPr>
          <w:lang w:val="en-US"/>
        </w:rPr>
      </w:pPr>
      <w:r>
        <w:rPr>
          <w:lang w:val="en-US"/>
        </w:rPr>
        <w:t>The linking phrases (back to the question or forward to the next paragraph)</w:t>
      </w:r>
    </w:p>
    <w:p w14:paraId="7F896747" w14:textId="77777777" w:rsidR="00475B15" w:rsidRPr="005A0B84" w:rsidRDefault="00475B15" w:rsidP="005A0B84">
      <w:pPr>
        <w:rPr>
          <w:b/>
          <w:sz w:val="24"/>
          <w:lang w:val="en-US"/>
        </w:rPr>
      </w:pPr>
      <w:r w:rsidRPr="005A0B84">
        <w:rPr>
          <w:b/>
          <w:lang w:val="en-US"/>
        </w:rPr>
        <w:t xml:space="preserve">Sample answer: </w:t>
      </w:r>
    </w:p>
    <w:p w14:paraId="554C142A" w14:textId="77777777" w:rsidR="00475B15" w:rsidRDefault="00475B15" w:rsidP="005A0B84">
      <w:pPr>
        <w:ind w:left="567" w:right="567"/>
        <w:rPr>
          <w:lang w:val="en-US"/>
        </w:rPr>
      </w:pPr>
      <w:r>
        <w:rPr>
          <w:lang w:val="en-US"/>
        </w:rPr>
        <w:t xml:space="preserve">Return to play is a </w:t>
      </w:r>
      <w:proofErr w:type="spellStart"/>
      <w:r>
        <w:rPr>
          <w:lang w:val="en-US"/>
        </w:rPr>
        <w:t>co-ordinated</w:t>
      </w:r>
      <w:proofErr w:type="spellEnd"/>
      <w:r>
        <w:rPr>
          <w:lang w:val="en-US"/>
        </w:rPr>
        <w:t xml:space="preserve"> effort between the athlete and medical staff. All athletes returning to play should undertake and pass comprehensive skill and physical related tests. These tests should include a demonstration of pain-free full range of motion. For example an athlete who injures their shoulder in a game of football should be able to complete a circumduction test free of any musculoskeletal pain. Should an athlete experience any discomfort or pain, this would indicate that they are not ready to return to play. </w:t>
      </w:r>
    </w:p>
    <w:p w14:paraId="5C15AA1B" w14:textId="77777777" w:rsidR="005A0B84" w:rsidRDefault="005A0B84" w:rsidP="005A0B84">
      <w:pPr>
        <w:ind w:left="567" w:right="567"/>
        <w:rPr>
          <w:sz w:val="24"/>
          <w:lang w:val="en-US"/>
        </w:rPr>
      </w:pPr>
    </w:p>
    <w:p w14:paraId="62AE7562" w14:textId="77777777" w:rsidR="00475B15" w:rsidRDefault="00475B15" w:rsidP="005A0B84">
      <w:pPr>
        <w:ind w:left="567" w:right="567"/>
        <w:rPr>
          <w:lang w:val="en-US"/>
        </w:rPr>
      </w:pPr>
      <w:r>
        <w:rPr>
          <w:lang w:val="en-US"/>
        </w:rPr>
        <w:t>In addition to being pain free the athlete must have a normal degree of mobility at the injury site. For example a soccer player who has a torn ligament should undergo various physical skills such as agility and mobility tests (</w:t>
      </w:r>
      <w:proofErr w:type="spellStart"/>
      <w:r>
        <w:rPr>
          <w:lang w:val="en-US"/>
        </w:rPr>
        <w:t>eg</w:t>
      </w:r>
      <w:proofErr w:type="spellEnd"/>
      <w:r>
        <w:rPr>
          <w:lang w:val="en-US"/>
        </w:rPr>
        <w:t xml:space="preserve"> </w:t>
      </w:r>
      <w:proofErr w:type="spellStart"/>
      <w:r>
        <w:rPr>
          <w:lang w:val="en-US"/>
        </w:rPr>
        <w:t>Illinios</w:t>
      </w:r>
      <w:proofErr w:type="spellEnd"/>
      <w:r>
        <w:rPr>
          <w:lang w:val="en-US"/>
        </w:rPr>
        <w:t xml:space="preserve"> Agility Test) to ensure that they can successfully bear full weight and complete all full pre injury duties. </w:t>
      </w:r>
    </w:p>
    <w:p w14:paraId="65B140F3" w14:textId="77777777" w:rsidR="005A0B84" w:rsidRDefault="005A0B84" w:rsidP="005A0B84">
      <w:pPr>
        <w:ind w:left="567" w:right="567"/>
        <w:rPr>
          <w:sz w:val="24"/>
          <w:lang w:val="en-US"/>
        </w:rPr>
      </w:pPr>
    </w:p>
    <w:p w14:paraId="15B070BC" w14:textId="77777777" w:rsidR="005A0B84" w:rsidRDefault="00475B15" w:rsidP="005A0B84">
      <w:pPr>
        <w:ind w:left="567" w:right="567"/>
        <w:rPr>
          <w:lang w:val="en-US"/>
        </w:rPr>
      </w:pPr>
      <w:r>
        <w:rPr>
          <w:lang w:val="en-US"/>
        </w:rPr>
        <w:t xml:space="preserve">There are a few other methods of helping to determine if an athlete is ready to return to play in terms of skill and physical tests, specifically strength and flexibility testing. Strength testing involves comparison between injured and uninjured limb. This is to ensure that the athlete has recovered full mobility and strength to prevent recurrence of injury or causing a secondary injury. It also ensures optimal performance upon return to play. To perform these tests the athlete must perform exercises that are related to the sport </w:t>
      </w:r>
      <w:proofErr w:type="spellStart"/>
      <w:r>
        <w:rPr>
          <w:lang w:val="en-US"/>
        </w:rPr>
        <w:t>eg</w:t>
      </w:r>
      <w:proofErr w:type="spellEnd"/>
      <w:r>
        <w:rPr>
          <w:lang w:val="en-US"/>
        </w:rPr>
        <w:t xml:space="preserve"> kicking a football with both inured and uninjured leg. If the athlete can demonstrate they have 90–95% of strength and range of motion returned to the injured limb they would be determined fit to play under this strength and flexibility testing </w:t>
      </w:r>
      <w:proofErr w:type="gramStart"/>
      <w:r>
        <w:rPr>
          <w:lang w:val="en-US"/>
        </w:rPr>
        <w:t>protocol.</w:t>
      </w:r>
      <w:proofErr w:type="gramEnd"/>
    </w:p>
    <w:p w14:paraId="59DA208B" w14:textId="2CE198D7" w:rsidR="00475B15" w:rsidRDefault="00475B15" w:rsidP="005A0B84">
      <w:pPr>
        <w:ind w:left="567" w:right="567"/>
        <w:rPr>
          <w:sz w:val="24"/>
          <w:lang w:val="en-US"/>
        </w:rPr>
      </w:pPr>
      <w:r>
        <w:rPr>
          <w:lang w:val="en-US"/>
        </w:rPr>
        <w:t xml:space="preserve"> </w:t>
      </w:r>
    </w:p>
    <w:p w14:paraId="201F5C93" w14:textId="77777777" w:rsidR="00475B15" w:rsidRDefault="00475B15" w:rsidP="005A0B84">
      <w:pPr>
        <w:ind w:left="567" w:right="567"/>
        <w:rPr>
          <w:lang w:val="en-US"/>
        </w:rPr>
      </w:pPr>
      <w:r>
        <w:rPr>
          <w:lang w:val="en-US"/>
        </w:rPr>
        <w:t xml:space="preserve">A number of the generic skills tests can be </w:t>
      </w:r>
      <w:proofErr w:type="spellStart"/>
      <w:r>
        <w:rPr>
          <w:lang w:val="en-US"/>
        </w:rPr>
        <w:t>utilised</w:t>
      </w:r>
      <w:proofErr w:type="spellEnd"/>
      <w:r>
        <w:rPr>
          <w:lang w:val="en-US"/>
        </w:rPr>
        <w:t xml:space="preserve"> to compare an athlete pre injury to post injury, for example using the vertical jump to test for muscular power in a basketball player in pre season can provide you with a guide and comparable statistics to judge their readiness to return to play for activities related to jump shots and slam dunk. </w:t>
      </w:r>
    </w:p>
    <w:p w14:paraId="39E4B2E9" w14:textId="77777777" w:rsidR="005A0B84" w:rsidRDefault="005A0B84" w:rsidP="005A0B84">
      <w:pPr>
        <w:ind w:left="567" w:right="567"/>
        <w:rPr>
          <w:sz w:val="24"/>
          <w:lang w:val="en-US"/>
        </w:rPr>
      </w:pPr>
    </w:p>
    <w:p w14:paraId="6E2F3257" w14:textId="77777777" w:rsidR="00475B15" w:rsidRDefault="00475B15" w:rsidP="005A0B84">
      <w:pPr>
        <w:ind w:left="567" w:right="567"/>
        <w:rPr>
          <w:lang w:val="en-US"/>
        </w:rPr>
      </w:pPr>
      <w:r>
        <w:rPr>
          <w:lang w:val="en-US"/>
        </w:rPr>
        <w:t xml:space="preserve">Game-specific skill tests are a traditional method for assessing if an athlete is fit enough to return to play by putting them through a series of game specific drills (like running, pivoting, passing, throwing). Athletes should be assessed by qualified staff that they can complete these specific game related skills to an acceptable level of capable of being competitive upon return to play. </w:t>
      </w:r>
    </w:p>
    <w:p w14:paraId="7F231B3A" w14:textId="77777777" w:rsidR="00082BD9" w:rsidRDefault="00082BD9" w:rsidP="00082BD9">
      <w:pPr>
        <w:rPr>
          <w:lang w:val="en-US"/>
        </w:rPr>
      </w:pPr>
    </w:p>
    <w:p w14:paraId="76EEA513" w14:textId="68E6030E" w:rsidR="00475B15" w:rsidRDefault="00082BD9" w:rsidP="00082BD9">
      <w:pPr>
        <w:pStyle w:val="ListParagraph"/>
        <w:numPr>
          <w:ilvl w:val="0"/>
          <w:numId w:val="25"/>
        </w:numPr>
        <w:rPr>
          <w:u w:color="616161"/>
          <w:lang w:val="en-US"/>
        </w:rPr>
      </w:pPr>
      <w:r>
        <w:rPr>
          <w:u w:color="616161"/>
          <w:lang w:val="en-US"/>
        </w:rPr>
        <w:t>Write your own questions</w:t>
      </w:r>
      <w:r w:rsidR="00B01C6C">
        <w:rPr>
          <w:u w:color="616161"/>
          <w:lang w:val="en-US"/>
        </w:rPr>
        <w:t xml:space="preserve"> for Psychological readiness, specific warm up and 1 other</w:t>
      </w:r>
      <w:r w:rsidR="00BD12FD">
        <w:rPr>
          <w:u w:color="616161"/>
          <w:lang w:val="en-US"/>
        </w:rPr>
        <w:t xml:space="preserve"> dot or dash point</w:t>
      </w:r>
      <w:r>
        <w:rPr>
          <w:u w:color="616161"/>
          <w:lang w:val="en-US"/>
        </w:rPr>
        <w:t>. Include:</w:t>
      </w:r>
    </w:p>
    <w:p w14:paraId="15665116" w14:textId="17FD4AF8" w:rsidR="00082BD9" w:rsidRDefault="00082BD9" w:rsidP="00082BD9">
      <w:pPr>
        <w:pStyle w:val="ListParagraph"/>
        <w:numPr>
          <w:ilvl w:val="1"/>
          <w:numId w:val="25"/>
        </w:numPr>
        <w:rPr>
          <w:u w:color="616161"/>
          <w:lang w:val="en-US"/>
        </w:rPr>
      </w:pPr>
      <w:r>
        <w:rPr>
          <w:u w:color="616161"/>
          <w:lang w:val="en-US"/>
        </w:rPr>
        <w:t>Syllabus terms</w:t>
      </w:r>
    </w:p>
    <w:p w14:paraId="16961DAE" w14:textId="7E69377C" w:rsidR="00082BD9" w:rsidRDefault="00082BD9" w:rsidP="00082BD9">
      <w:pPr>
        <w:pStyle w:val="ListParagraph"/>
        <w:numPr>
          <w:ilvl w:val="1"/>
          <w:numId w:val="25"/>
        </w:numPr>
        <w:rPr>
          <w:u w:color="616161"/>
          <w:lang w:val="en-US"/>
        </w:rPr>
      </w:pPr>
      <w:r>
        <w:rPr>
          <w:u w:color="616161"/>
          <w:lang w:val="en-US"/>
        </w:rPr>
        <w:t>Common terms (not BOSTES key words)</w:t>
      </w:r>
    </w:p>
    <w:p w14:paraId="4DA2ECF4" w14:textId="42F7DD19" w:rsidR="00082BD9" w:rsidRDefault="00082BD9" w:rsidP="00082BD9">
      <w:pPr>
        <w:pStyle w:val="ListParagraph"/>
        <w:numPr>
          <w:ilvl w:val="1"/>
          <w:numId w:val="25"/>
        </w:numPr>
        <w:rPr>
          <w:u w:color="616161"/>
          <w:lang w:val="en-US"/>
        </w:rPr>
      </w:pPr>
      <w:r>
        <w:rPr>
          <w:u w:color="616161"/>
          <w:lang w:val="en-US"/>
        </w:rPr>
        <w:t>Marking criteria, including mark allocation)</w:t>
      </w:r>
      <w:r w:rsidR="00A70F83">
        <w:rPr>
          <w:u w:color="616161"/>
          <w:lang w:val="en-US"/>
        </w:rPr>
        <w:t xml:space="preserve"> </w:t>
      </w:r>
    </w:p>
    <w:p w14:paraId="44F81877" w14:textId="7C1DD48F" w:rsidR="00082BD9" w:rsidRDefault="00B01C6C" w:rsidP="00082BD9">
      <w:pPr>
        <w:pStyle w:val="ListParagraph"/>
        <w:numPr>
          <w:ilvl w:val="1"/>
          <w:numId w:val="25"/>
        </w:numPr>
        <w:rPr>
          <w:u w:color="616161"/>
          <w:lang w:val="en-US"/>
        </w:rPr>
      </w:pPr>
      <w:r>
        <w:rPr>
          <w:u w:color="616161"/>
          <w:lang w:val="en-US"/>
        </w:rPr>
        <w:t>Minimum of 3</w:t>
      </w:r>
      <w:r w:rsidR="00082BD9">
        <w:rPr>
          <w:u w:color="616161"/>
          <w:lang w:val="en-US"/>
        </w:rPr>
        <w:t xml:space="preserve"> questions worth different amount of marks. At least 1 must be worth 8 or more marks.</w:t>
      </w:r>
    </w:p>
    <w:p w14:paraId="7B386C6F" w14:textId="77777777" w:rsidR="00BD12FD" w:rsidRPr="00082BD9" w:rsidRDefault="00BD12FD" w:rsidP="00082BD9">
      <w:pPr>
        <w:rPr>
          <w:u w:color="616161"/>
          <w:lang w:val="en-US"/>
        </w:rPr>
      </w:pPr>
    </w:p>
    <w:p w14:paraId="1F49F4B1" w14:textId="7E8B66EA" w:rsidR="00082BD9" w:rsidRDefault="00082BD9" w:rsidP="00082BD9">
      <w:pPr>
        <w:pStyle w:val="ListParagraph"/>
        <w:numPr>
          <w:ilvl w:val="0"/>
          <w:numId w:val="25"/>
        </w:numPr>
        <w:rPr>
          <w:u w:color="616161"/>
          <w:lang w:val="en-US"/>
        </w:rPr>
      </w:pPr>
      <w:r>
        <w:rPr>
          <w:u w:color="616161"/>
          <w:lang w:val="en-US"/>
        </w:rPr>
        <w:t>Answer 1 question from another student.</w:t>
      </w:r>
    </w:p>
    <w:p w14:paraId="08319FEF" w14:textId="77777777" w:rsidR="00A70F83" w:rsidRDefault="00A70F83" w:rsidP="00A70F83">
      <w:pPr>
        <w:rPr>
          <w:u w:color="616161"/>
          <w:lang w:val="en-US"/>
        </w:rPr>
      </w:pPr>
    </w:p>
    <w:p w14:paraId="1ADCB742" w14:textId="77777777" w:rsidR="00A70F83" w:rsidRDefault="00A70F83" w:rsidP="00A70F83">
      <w:pPr>
        <w:rPr>
          <w:u w:color="616161"/>
          <w:lang w:val="en-US"/>
        </w:rPr>
      </w:pPr>
    </w:p>
    <w:p w14:paraId="206F1F31" w14:textId="273A0897" w:rsidR="00B01C6C" w:rsidRDefault="00B01C6C" w:rsidP="00A70F83">
      <w:pPr>
        <w:rPr>
          <w:u w:color="616161"/>
          <w:lang w:val="en-US"/>
        </w:rPr>
      </w:pPr>
    </w:p>
    <w:p w14:paraId="78684146" w14:textId="77777777" w:rsidR="00B01C6C" w:rsidRDefault="00B01C6C">
      <w:pPr>
        <w:jc w:val="left"/>
        <w:rPr>
          <w:u w:color="616161"/>
          <w:lang w:val="en-US"/>
        </w:rPr>
      </w:pPr>
      <w:r>
        <w:rPr>
          <w:u w:color="616161"/>
          <w:lang w:val="en-US"/>
        </w:rPr>
        <w:br w:type="page"/>
      </w:r>
    </w:p>
    <w:p w14:paraId="35235328" w14:textId="2F147EA5" w:rsidR="00A70F83" w:rsidRDefault="00B01C6C" w:rsidP="00B01C6C">
      <w:pPr>
        <w:pStyle w:val="Heading1"/>
        <w:rPr>
          <w:u w:color="616161"/>
          <w:lang w:val="en-US"/>
        </w:rPr>
      </w:pPr>
      <w:bookmarkStart w:id="32" w:name="_Toc337987274"/>
      <w:r>
        <w:rPr>
          <w:u w:color="616161"/>
          <w:lang w:val="en-US"/>
        </w:rPr>
        <w:t>Sports Medicine Summary</w:t>
      </w:r>
      <w:bookmarkEnd w:id="32"/>
    </w:p>
    <w:p w14:paraId="529D1204" w14:textId="34425B47" w:rsidR="00B01C6C" w:rsidRDefault="00B01C6C" w:rsidP="00524B14">
      <w:pPr>
        <w:pStyle w:val="ListParagraph"/>
        <w:numPr>
          <w:ilvl w:val="0"/>
          <w:numId w:val="26"/>
        </w:numPr>
        <w:ind w:left="360"/>
      </w:pPr>
      <w:r>
        <w:t xml:space="preserve">You should now make sure that your entire Sports Medicine summary is complete and follows the syllabus </w:t>
      </w:r>
      <w:r w:rsidR="00524B14">
        <w:t xml:space="preserve">critical questions, dot points and dash points, including notes for learn </w:t>
      </w:r>
      <w:proofErr w:type="spellStart"/>
      <w:r w:rsidR="00524B14">
        <w:t>tos</w:t>
      </w:r>
      <w:proofErr w:type="spellEnd"/>
      <w:r w:rsidR="00524B14">
        <w:t xml:space="preserve"> that could be used as exam questions.</w:t>
      </w:r>
    </w:p>
    <w:p w14:paraId="0D3E90B6" w14:textId="77777777" w:rsidR="00524B14" w:rsidRDefault="00524B14" w:rsidP="00524B14"/>
    <w:p w14:paraId="70B47F5E" w14:textId="787D2CBE" w:rsidR="00524B14" w:rsidRDefault="00524B14" w:rsidP="00524B14">
      <w:pPr>
        <w:pStyle w:val="ListParagraph"/>
        <w:numPr>
          <w:ilvl w:val="0"/>
          <w:numId w:val="26"/>
        </w:numPr>
        <w:ind w:left="360"/>
      </w:pPr>
      <w:r>
        <w:t>Once you have this summary together and in a single place write yourself some exam questions (4 minimum, 1 from each critical question). Your questions should:</w:t>
      </w:r>
    </w:p>
    <w:p w14:paraId="6878F9E5" w14:textId="77777777" w:rsidR="00524B14" w:rsidRDefault="00524B14" w:rsidP="00524B14"/>
    <w:p w14:paraId="68372015" w14:textId="77777777" w:rsidR="00524B14" w:rsidRDefault="00524B14" w:rsidP="00524B14"/>
    <w:p w14:paraId="355DBD62" w14:textId="361C0FC1" w:rsidR="00524B14" w:rsidRDefault="00524B14" w:rsidP="00524B14">
      <w:pPr>
        <w:pStyle w:val="ListParagraph"/>
        <w:numPr>
          <w:ilvl w:val="1"/>
          <w:numId w:val="26"/>
        </w:numPr>
      </w:pPr>
      <w:r>
        <w:t>Use syllabus terms</w:t>
      </w:r>
    </w:p>
    <w:p w14:paraId="2E455D61" w14:textId="36AF12C7" w:rsidR="00524B14" w:rsidRDefault="00524B14" w:rsidP="00524B14">
      <w:pPr>
        <w:pStyle w:val="ListParagraph"/>
        <w:numPr>
          <w:ilvl w:val="1"/>
          <w:numId w:val="26"/>
        </w:numPr>
      </w:pPr>
      <w:r>
        <w:t>Use BOSTES key terms</w:t>
      </w:r>
    </w:p>
    <w:p w14:paraId="4615356B" w14:textId="19B98DB1" w:rsidR="00524B14" w:rsidRDefault="00524B14" w:rsidP="00524B14">
      <w:pPr>
        <w:pStyle w:val="ListParagraph"/>
        <w:numPr>
          <w:ilvl w:val="1"/>
          <w:numId w:val="26"/>
        </w:numPr>
      </w:pPr>
      <w:r>
        <w:t xml:space="preserve">Have a mark allocation (include a range from 5-12 marks) use the </w:t>
      </w:r>
      <w:r w:rsidR="00BD12FD">
        <w:t xml:space="preserve">steps </w:t>
      </w:r>
      <w:r>
        <w:t xml:space="preserve">table </w:t>
      </w:r>
      <w:r w:rsidR="00BD12FD">
        <w:t>on the next page</w:t>
      </w:r>
      <w:r>
        <w:t xml:space="preserve"> as a guide for mark allocation and the BOSTES key word used.</w:t>
      </w:r>
    </w:p>
    <w:p w14:paraId="75702C04" w14:textId="599C05DA" w:rsidR="00524B14" w:rsidRDefault="00524B14" w:rsidP="00524B14">
      <w:pPr>
        <w:pStyle w:val="ListParagraph"/>
        <w:numPr>
          <w:ilvl w:val="1"/>
          <w:numId w:val="26"/>
        </w:numPr>
      </w:pPr>
      <w:r>
        <w:t>Include marking criteria</w:t>
      </w:r>
    </w:p>
    <w:p w14:paraId="3EA4CE31" w14:textId="77777777" w:rsidR="00BD12FD" w:rsidRDefault="00BD12FD" w:rsidP="00524B14"/>
    <w:p w14:paraId="25E27649" w14:textId="77777777" w:rsidR="00524B14" w:rsidRDefault="00524B14" w:rsidP="00524B14"/>
    <w:p w14:paraId="009658A3" w14:textId="7E7D8B6D" w:rsidR="00524B14" w:rsidRDefault="00524B14" w:rsidP="00524B14">
      <w:pPr>
        <w:pStyle w:val="ListParagraph"/>
        <w:numPr>
          <w:ilvl w:val="0"/>
          <w:numId w:val="26"/>
        </w:numPr>
        <w:ind w:left="360"/>
      </w:pPr>
      <w:r>
        <w:t>Answer 2 of your own questions and 1 of someone else’s</w:t>
      </w:r>
      <w:r w:rsidR="00BD12FD">
        <w:t xml:space="preserve"> questions</w:t>
      </w:r>
      <w:r>
        <w:t>.</w:t>
      </w:r>
    </w:p>
    <w:p w14:paraId="052EC88F" w14:textId="77777777" w:rsidR="00BD12FD" w:rsidRDefault="00BD12FD" w:rsidP="00BD12FD"/>
    <w:p w14:paraId="315AC36B" w14:textId="13BE4376" w:rsidR="00BD12FD" w:rsidRDefault="00BD12FD" w:rsidP="00524B14">
      <w:pPr>
        <w:pStyle w:val="ListParagraph"/>
        <w:numPr>
          <w:ilvl w:val="0"/>
          <w:numId w:val="26"/>
        </w:numPr>
        <w:ind w:left="360"/>
      </w:pPr>
      <w:r>
        <w:t>Mark and provide feedback for each other.</w:t>
      </w:r>
    </w:p>
    <w:p w14:paraId="57F2884C" w14:textId="77777777" w:rsidR="00BD12FD" w:rsidRDefault="00BD12FD" w:rsidP="00BD12FD"/>
    <w:p w14:paraId="282CC0F0" w14:textId="3EBA0440" w:rsidR="00BD12FD" w:rsidRDefault="00BD12FD" w:rsidP="00524B14">
      <w:pPr>
        <w:pStyle w:val="ListParagraph"/>
        <w:numPr>
          <w:ilvl w:val="0"/>
          <w:numId w:val="26"/>
        </w:numPr>
        <w:ind w:left="360"/>
      </w:pPr>
      <w:r>
        <w:t>Submit the one you both struggle with to your teacher for feedback.</w:t>
      </w:r>
    </w:p>
    <w:p w14:paraId="36A1CE89" w14:textId="77777777" w:rsidR="00524B14" w:rsidRDefault="00524B14" w:rsidP="00B01C6C"/>
    <w:p w14:paraId="2360FE71" w14:textId="5B0DE827" w:rsidR="00BD12FD" w:rsidRDefault="00BD12FD">
      <w:pPr>
        <w:jc w:val="left"/>
      </w:pPr>
      <w:r>
        <w:br w:type="page"/>
      </w:r>
    </w:p>
    <w:p w14:paraId="10C4B86B" w14:textId="7AE44285" w:rsidR="00BD12FD" w:rsidRPr="00A67DBF" w:rsidRDefault="00BD12FD" w:rsidP="00BD12FD">
      <w:pPr>
        <w:pStyle w:val="Heading2"/>
      </w:pPr>
      <w:bookmarkStart w:id="33" w:name="_Toc337987275"/>
      <w:r w:rsidRPr="00A67DBF">
        <w:t>The Steps to Answering Questions</w:t>
      </w:r>
      <w:r>
        <w:t xml:space="preserve"> (PDHPE)</w:t>
      </w:r>
      <w:bookmarkEnd w:id="33"/>
    </w:p>
    <w:p w14:paraId="65E3AD39" w14:textId="77777777" w:rsidR="00BD12FD" w:rsidRDefault="00BD12FD" w:rsidP="00BD12FD">
      <w:pPr>
        <w:jc w:val="center"/>
        <w:rPr>
          <w:sz w:val="32"/>
        </w:rPr>
      </w:pPr>
    </w:p>
    <w:tbl>
      <w:tblPr>
        <w:tblStyle w:val="TableGrid"/>
        <w:tblW w:w="0" w:type="auto"/>
        <w:tblLook w:val="00A0" w:firstRow="1" w:lastRow="0" w:firstColumn="1" w:lastColumn="0" w:noHBand="0" w:noVBand="0"/>
      </w:tblPr>
      <w:tblGrid>
        <w:gridCol w:w="1509"/>
        <w:gridCol w:w="1893"/>
        <w:gridCol w:w="1621"/>
        <w:gridCol w:w="1675"/>
        <w:gridCol w:w="1818"/>
      </w:tblGrid>
      <w:tr w:rsidR="00BD12FD" w:rsidRPr="00BD12FD" w14:paraId="241A6C57" w14:textId="77777777" w:rsidTr="00BD12FD">
        <w:tc>
          <w:tcPr>
            <w:tcW w:w="11339" w:type="dxa"/>
            <w:gridSpan w:val="4"/>
            <w:tcBorders>
              <w:top w:val="nil"/>
              <w:left w:val="nil"/>
              <w:bottom w:val="nil"/>
              <w:right w:val="single" w:sz="4" w:space="0" w:color="auto"/>
            </w:tcBorders>
          </w:tcPr>
          <w:p w14:paraId="6A794111" w14:textId="77777777" w:rsidR="00BD12FD" w:rsidRPr="00BD12FD" w:rsidRDefault="00BD12FD" w:rsidP="00BD12FD">
            <w:pPr>
              <w:jc w:val="center"/>
              <w:rPr>
                <w:sz w:val="24"/>
              </w:rPr>
            </w:pPr>
          </w:p>
          <w:p w14:paraId="48C20F74" w14:textId="17B4FCD8" w:rsidR="00BD12FD" w:rsidRPr="00BD12FD" w:rsidRDefault="00BD12FD" w:rsidP="00BD12FD">
            <w:pPr>
              <w:tabs>
                <w:tab w:val="left" w:pos="1720"/>
              </w:tabs>
              <w:jc w:val="center"/>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CC99FF"/>
          </w:tcPr>
          <w:p w14:paraId="57D7ACA8" w14:textId="77777777" w:rsidR="00BD12FD" w:rsidRPr="00BD12FD" w:rsidRDefault="00BD12FD" w:rsidP="00BD12FD">
            <w:pPr>
              <w:jc w:val="center"/>
              <w:rPr>
                <w:sz w:val="24"/>
              </w:rPr>
            </w:pPr>
            <w:r w:rsidRPr="00BD12FD">
              <w:rPr>
                <w:sz w:val="24"/>
              </w:rPr>
              <w:t>What is it?</w:t>
            </w:r>
          </w:p>
          <w:p w14:paraId="080788DE" w14:textId="77777777" w:rsidR="00BD12FD" w:rsidRPr="00BD12FD" w:rsidRDefault="00BD12FD" w:rsidP="00BD12FD">
            <w:pPr>
              <w:jc w:val="center"/>
              <w:rPr>
                <w:sz w:val="24"/>
              </w:rPr>
            </w:pPr>
          </w:p>
        </w:tc>
      </w:tr>
      <w:tr w:rsidR="00BD12FD" w:rsidRPr="00BD12FD" w14:paraId="373B0C88" w14:textId="77777777" w:rsidTr="00BD12FD">
        <w:tc>
          <w:tcPr>
            <w:tcW w:w="8504" w:type="dxa"/>
            <w:gridSpan w:val="3"/>
            <w:tcBorders>
              <w:top w:val="nil"/>
              <w:left w:val="nil"/>
              <w:bottom w:val="nil"/>
              <w:right w:val="single" w:sz="4" w:space="0" w:color="auto"/>
            </w:tcBorders>
          </w:tcPr>
          <w:p w14:paraId="24BB0838" w14:textId="77777777" w:rsidR="00BD12FD" w:rsidRPr="00BD12FD" w:rsidRDefault="00BD12FD" w:rsidP="00BD12FD">
            <w:pPr>
              <w:jc w:val="center"/>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CC99FF"/>
          </w:tcPr>
          <w:p w14:paraId="3637122E" w14:textId="594A6FEF" w:rsidR="00BD12FD" w:rsidRPr="00BD12FD" w:rsidRDefault="00BD12FD" w:rsidP="00BD12FD">
            <w:pPr>
              <w:tabs>
                <w:tab w:val="center" w:pos="1309"/>
              </w:tabs>
              <w:jc w:val="center"/>
              <w:rPr>
                <w:sz w:val="24"/>
              </w:rPr>
            </w:pPr>
            <w:r w:rsidRPr="00BD12FD">
              <w:rPr>
                <w:sz w:val="24"/>
              </w:rPr>
              <w:t>What is it?</w:t>
            </w:r>
          </w:p>
        </w:tc>
        <w:tc>
          <w:tcPr>
            <w:tcW w:w="2835" w:type="dxa"/>
            <w:tcBorders>
              <w:top w:val="single" w:sz="4" w:space="0" w:color="auto"/>
              <w:left w:val="single" w:sz="4" w:space="0" w:color="auto"/>
              <w:bottom w:val="single" w:sz="4" w:space="0" w:color="000000" w:themeColor="text1"/>
            </w:tcBorders>
            <w:shd w:val="clear" w:color="auto" w:fill="CCFFCC"/>
          </w:tcPr>
          <w:p w14:paraId="79C12D46" w14:textId="77777777" w:rsidR="00BD12FD" w:rsidRPr="00BD12FD" w:rsidRDefault="00BD12FD" w:rsidP="00BD12FD">
            <w:pPr>
              <w:jc w:val="center"/>
              <w:rPr>
                <w:sz w:val="24"/>
              </w:rPr>
            </w:pPr>
            <w:r w:rsidRPr="00BD12FD">
              <w:rPr>
                <w:sz w:val="24"/>
              </w:rPr>
              <w:t>What does it do?</w:t>
            </w:r>
          </w:p>
          <w:p w14:paraId="02F2C9F9" w14:textId="77777777" w:rsidR="00BD12FD" w:rsidRPr="00BD12FD" w:rsidRDefault="00BD12FD" w:rsidP="00BD12FD">
            <w:pPr>
              <w:jc w:val="center"/>
              <w:rPr>
                <w:sz w:val="24"/>
              </w:rPr>
            </w:pPr>
          </w:p>
        </w:tc>
      </w:tr>
      <w:tr w:rsidR="00BD12FD" w:rsidRPr="00BD12FD" w14:paraId="22B57807" w14:textId="77777777" w:rsidTr="00BD12FD">
        <w:tc>
          <w:tcPr>
            <w:tcW w:w="5669" w:type="dxa"/>
            <w:gridSpan w:val="2"/>
            <w:tcBorders>
              <w:top w:val="nil"/>
              <w:left w:val="nil"/>
              <w:bottom w:val="nil"/>
              <w:right w:val="single" w:sz="4" w:space="0" w:color="auto"/>
            </w:tcBorders>
          </w:tcPr>
          <w:p w14:paraId="6F5C844A" w14:textId="77777777" w:rsidR="00BD12FD" w:rsidRPr="00BD12FD" w:rsidRDefault="00BD12FD" w:rsidP="00BD12FD">
            <w:pPr>
              <w:jc w:val="center"/>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CC99FF"/>
          </w:tcPr>
          <w:p w14:paraId="4B4BF548" w14:textId="64A99873" w:rsidR="00BD12FD" w:rsidRPr="00BD12FD" w:rsidRDefault="00BD12FD" w:rsidP="00BD12FD">
            <w:pPr>
              <w:tabs>
                <w:tab w:val="left" w:pos="420"/>
                <w:tab w:val="center" w:pos="1309"/>
              </w:tabs>
              <w:jc w:val="center"/>
              <w:rPr>
                <w:sz w:val="24"/>
              </w:rPr>
            </w:pPr>
            <w:r w:rsidRPr="00BD12FD">
              <w:rPr>
                <w:sz w:val="24"/>
              </w:rPr>
              <w:t>What is it?</w:t>
            </w:r>
          </w:p>
        </w:tc>
        <w:tc>
          <w:tcPr>
            <w:tcW w:w="2835" w:type="dxa"/>
            <w:tcBorders>
              <w:top w:val="single" w:sz="4" w:space="0" w:color="auto"/>
              <w:left w:val="single" w:sz="4" w:space="0" w:color="auto"/>
              <w:bottom w:val="single" w:sz="4" w:space="0" w:color="000000" w:themeColor="text1"/>
            </w:tcBorders>
            <w:shd w:val="clear" w:color="auto" w:fill="CCFFCC"/>
          </w:tcPr>
          <w:p w14:paraId="3C0DA24C" w14:textId="77777777" w:rsidR="00BD12FD" w:rsidRPr="00BD12FD" w:rsidRDefault="00BD12FD" w:rsidP="00BD12FD">
            <w:pPr>
              <w:jc w:val="center"/>
              <w:rPr>
                <w:sz w:val="24"/>
              </w:rPr>
            </w:pPr>
            <w:r w:rsidRPr="00BD12FD">
              <w:rPr>
                <w:sz w:val="24"/>
              </w:rPr>
              <w:t>What does it do?</w:t>
            </w:r>
          </w:p>
        </w:tc>
        <w:tc>
          <w:tcPr>
            <w:tcW w:w="2835" w:type="dxa"/>
            <w:tcBorders>
              <w:bottom w:val="single" w:sz="4" w:space="0" w:color="000000" w:themeColor="text1"/>
            </w:tcBorders>
            <w:shd w:val="clear" w:color="auto" w:fill="FFFF99"/>
          </w:tcPr>
          <w:p w14:paraId="721820F6" w14:textId="77777777" w:rsidR="00BD12FD" w:rsidRPr="00BD12FD" w:rsidRDefault="00BD12FD" w:rsidP="00BD12FD">
            <w:pPr>
              <w:jc w:val="center"/>
              <w:rPr>
                <w:sz w:val="24"/>
              </w:rPr>
            </w:pPr>
            <w:r w:rsidRPr="00BD12FD">
              <w:rPr>
                <w:sz w:val="24"/>
              </w:rPr>
              <w:t>How does it do it?</w:t>
            </w:r>
          </w:p>
        </w:tc>
      </w:tr>
      <w:tr w:rsidR="00BD12FD" w:rsidRPr="00BD12FD" w14:paraId="4ED3A2FB" w14:textId="77777777" w:rsidTr="00BD12FD">
        <w:tc>
          <w:tcPr>
            <w:tcW w:w="2834" w:type="dxa"/>
            <w:tcBorders>
              <w:top w:val="nil"/>
              <w:left w:val="nil"/>
              <w:bottom w:val="single" w:sz="4" w:space="0" w:color="auto"/>
              <w:right w:val="single" w:sz="4" w:space="0" w:color="auto"/>
            </w:tcBorders>
          </w:tcPr>
          <w:p w14:paraId="26CA655C" w14:textId="77777777" w:rsidR="00BD12FD" w:rsidRPr="00BD12FD" w:rsidRDefault="00BD12FD" w:rsidP="00BD12FD">
            <w:pPr>
              <w:jc w:val="center"/>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CC99FF"/>
          </w:tcPr>
          <w:p w14:paraId="3D9F3278" w14:textId="21D8EB25" w:rsidR="00BD12FD" w:rsidRPr="00BD12FD" w:rsidRDefault="00BD12FD" w:rsidP="00BD12FD">
            <w:pPr>
              <w:tabs>
                <w:tab w:val="left" w:pos="480"/>
                <w:tab w:val="center" w:pos="1309"/>
              </w:tabs>
              <w:jc w:val="center"/>
              <w:rPr>
                <w:sz w:val="24"/>
              </w:rPr>
            </w:pPr>
            <w:r w:rsidRPr="00BD12FD">
              <w:rPr>
                <w:sz w:val="24"/>
              </w:rPr>
              <w:t>What is it?</w:t>
            </w:r>
          </w:p>
        </w:tc>
        <w:tc>
          <w:tcPr>
            <w:tcW w:w="2835" w:type="dxa"/>
            <w:tcBorders>
              <w:top w:val="single" w:sz="4" w:space="0" w:color="auto"/>
              <w:left w:val="single" w:sz="4" w:space="0" w:color="auto"/>
              <w:bottom w:val="single" w:sz="4" w:space="0" w:color="000000" w:themeColor="text1"/>
            </w:tcBorders>
            <w:shd w:val="clear" w:color="auto" w:fill="CCFFCC"/>
          </w:tcPr>
          <w:p w14:paraId="1F5FFA57" w14:textId="77777777" w:rsidR="00BD12FD" w:rsidRPr="00BD12FD" w:rsidRDefault="00BD12FD" w:rsidP="00BD12FD">
            <w:pPr>
              <w:jc w:val="center"/>
              <w:rPr>
                <w:sz w:val="24"/>
              </w:rPr>
            </w:pPr>
            <w:r w:rsidRPr="00BD12FD">
              <w:rPr>
                <w:sz w:val="24"/>
              </w:rPr>
              <w:t>What does it do?</w:t>
            </w:r>
          </w:p>
        </w:tc>
        <w:tc>
          <w:tcPr>
            <w:tcW w:w="2835" w:type="dxa"/>
            <w:tcBorders>
              <w:bottom w:val="single" w:sz="4" w:space="0" w:color="000000" w:themeColor="text1"/>
            </w:tcBorders>
            <w:shd w:val="clear" w:color="auto" w:fill="FFFF99"/>
          </w:tcPr>
          <w:p w14:paraId="40139FCA" w14:textId="77777777" w:rsidR="00BD12FD" w:rsidRPr="00BD12FD" w:rsidRDefault="00BD12FD" w:rsidP="00BD12FD">
            <w:pPr>
              <w:jc w:val="center"/>
              <w:rPr>
                <w:sz w:val="24"/>
              </w:rPr>
            </w:pPr>
            <w:r w:rsidRPr="00BD12FD">
              <w:rPr>
                <w:sz w:val="24"/>
              </w:rPr>
              <w:t>How does it do it?</w:t>
            </w:r>
          </w:p>
        </w:tc>
        <w:tc>
          <w:tcPr>
            <w:tcW w:w="2835" w:type="dxa"/>
            <w:tcBorders>
              <w:bottom w:val="single" w:sz="4" w:space="0" w:color="000000" w:themeColor="text1"/>
            </w:tcBorders>
            <w:shd w:val="clear" w:color="auto" w:fill="FF99CC"/>
          </w:tcPr>
          <w:p w14:paraId="4BE5ED76" w14:textId="77777777" w:rsidR="00BD12FD" w:rsidRPr="00BD12FD" w:rsidRDefault="00BD12FD" w:rsidP="00BD12FD">
            <w:pPr>
              <w:jc w:val="center"/>
              <w:rPr>
                <w:sz w:val="24"/>
              </w:rPr>
            </w:pPr>
            <w:r w:rsidRPr="00BD12FD">
              <w:rPr>
                <w:sz w:val="24"/>
              </w:rPr>
              <w:t>What does it lead to?</w:t>
            </w:r>
          </w:p>
        </w:tc>
      </w:tr>
      <w:tr w:rsidR="00BD12FD" w:rsidRPr="00BD12FD" w14:paraId="2B910F70" w14:textId="77777777" w:rsidTr="00BD12FD">
        <w:tc>
          <w:tcPr>
            <w:tcW w:w="2834" w:type="dxa"/>
            <w:tcBorders>
              <w:top w:val="single" w:sz="4" w:space="0" w:color="auto"/>
            </w:tcBorders>
            <w:shd w:val="clear" w:color="auto" w:fill="CC99FF"/>
          </w:tcPr>
          <w:p w14:paraId="28204C3B" w14:textId="19C1A39D" w:rsidR="00BD12FD" w:rsidRPr="00BD12FD" w:rsidRDefault="00BD12FD" w:rsidP="00BD12FD">
            <w:pPr>
              <w:tabs>
                <w:tab w:val="left" w:pos="460"/>
                <w:tab w:val="center" w:pos="1309"/>
              </w:tabs>
              <w:jc w:val="center"/>
              <w:rPr>
                <w:sz w:val="24"/>
              </w:rPr>
            </w:pPr>
            <w:r w:rsidRPr="00BD12FD">
              <w:rPr>
                <w:sz w:val="24"/>
              </w:rPr>
              <w:t>What is it?</w:t>
            </w:r>
          </w:p>
        </w:tc>
        <w:tc>
          <w:tcPr>
            <w:tcW w:w="2835" w:type="dxa"/>
            <w:tcBorders>
              <w:top w:val="single" w:sz="4" w:space="0" w:color="auto"/>
            </w:tcBorders>
            <w:shd w:val="clear" w:color="auto" w:fill="CCFFCC"/>
          </w:tcPr>
          <w:p w14:paraId="7A192D20" w14:textId="77777777" w:rsidR="00BD12FD" w:rsidRPr="00BD12FD" w:rsidRDefault="00BD12FD" w:rsidP="00BD12FD">
            <w:pPr>
              <w:jc w:val="center"/>
              <w:rPr>
                <w:sz w:val="24"/>
              </w:rPr>
            </w:pPr>
            <w:r w:rsidRPr="00BD12FD">
              <w:rPr>
                <w:sz w:val="24"/>
              </w:rPr>
              <w:t>What does it do?</w:t>
            </w:r>
          </w:p>
        </w:tc>
        <w:tc>
          <w:tcPr>
            <w:tcW w:w="2835" w:type="dxa"/>
            <w:shd w:val="clear" w:color="auto" w:fill="FFFF99"/>
          </w:tcPr>
          <w:p w14:paraId="32E51F95" w14:textId="77777777" w:rsidR="00BD12FD" w:rsidRPr="00BD12FD" w:rsidRDefault="00BD12FD" w:rsidP="00BD12FD">
            <w:pPr>
              <w:jc w:val="center"/>
              <w:rPr>
                <w:sz w:val="24"/>
              </w:rPr>
            </w:pPr>
            <w:r w:rsidRPr="00BD12FD">
              <w:rPr>
                <w:sz w:val="24"/>
              </w:rPr>
              <w:t>How does it do it?</w:t>
            </w:r>
          </w:p>
        </w:tc>
        <w:tc>
          <w:tcPr>
            <w:tcW w:w="2835" w:type="dxa"/>
            <w:shd w:val="clear" w:color="auto" w:fill="FF99CC"/>
          </w:tcPr>
          <w:p w14:paraId="1AF973D1" w14:textId="77777777" w:rsidR="00BD12FD" w:rsidRPr="00BD12FD" w:rsidRDefault="00BD12FD" w:rsidP="00BD12FD">
            <w:pPr>
              <w:jc w:val="center"/>
              <w:rPr>
                <w:sz w:val="24"/>
              </w:rPr>
            </w:pPr>
            <w:r w:rsidRPr="00BD12FD">
              <w:rPr>
                <w:sz w:val="24"/>
              </w:rPr>
              <w:t>What does it lead to?</w:t>
            </w:r>
          </w:p>
        </w:tc>
        <w:tc>
          <w:tcPr>
            <w:tcW w:w="2835" w:type="dxa"/>
            <w:shd w:val="clear" w:color="auto" w:fill="00CCFF"/>
          </w:tcPr>
          <w:p w14:paraId="6EDCE6D9" w14:textId="77777777" w:rsidR="00BD12FD" w:rsidRPr="00BD12FD" w:rsidRDefault="00BD12FD" w:rsidP="00BD12FD">
            <w:pPr>
              <w:jc w:val="center"/>
              <w:rPr>
                <w:sz w:val="24"/>
              </w:rPr>
            </w:pPr>
            <w:r w:rsidRPr="00BD12FD">
              <w:rPr>
                <w:sz w:val="24"/>
              </w:rPr>
              <w:t>How well does it do it?</w:t>
            </w:r>
          </w:p>
        </w:tc>
      </w:tr>
      <w:tr w:rsidR="00BD12FD" w:rsidRPr="00BD12FD" w14:paraId="1742CFC4" w14:textId="77777777" w:rsidTr="00BD12FD">
        <w:tc>
          <w:tcPr>
            <w:tcW w:w="2834" w:type="dxa"/>
            <w:tcBorders>
              <w:bottom w:val="single" w:sz="4" w:space="0" w:color="000000" w:themeColor="text1"/>
            </w:tcBorders>
          </w:tcPr>
          <w:p w14:paraId="770A1839" w14:textId="34AE8837" w:rsidR="00BD12FD" w:rsidRPr="00BD12FD" w:rsidRDefault="00BD12FD" w:rsidP="00F52F8C">
            <w:pPr>
              <w:tabs>
                <w:tab w:val="left" w:pos="400"/>
                <w:tab w:val="center" w:pos="1309"/>
              </w:tabs>
              <w:rPr>
                <w:b/>
                <w:i/>
                <w:sz w:val="24"/>
              </w:rPr>
            </w:pPr>
            <w:r w:rsidRPr="00BD12FD">
              <w:rPr>
                <w:b/>
                <w:i/>
                <w:sz w:val="24"/>
              </w:rPr>
              <w:t>Examples</w:t>
            </w:r>
          </w:p>
        </w:tc>
        <w:tc>
          <w:tcPr>
            <w:tcW w:w="2835" w:type="dxa"/>
            <w:tcBorders>
              <w:bottom w:val="single" w:sz="4" w:space="0" w:color="000000" w:themeColor="text1"/>
            </w:tcBorders>
          </w:tcPr>
          <w:p w14:paraId="5950290F" w14:textId="26AC7914" w:rsidR="00BD12FD" w:rsidRPr="00BD12FD" w:rsidRDefault="00BD12FD" w:rsidP="00F52F8C">
            <w:pPr>
              <w:tabs>
                <w:tab w:val="left" w:pos="400"/>
                <w:tab w:val="center" w:pos="1309"/>
              </w:tabs>
              <w:rPr>
                <w:b/>
                <w:i/>
                <w:sz w:val="24"/>
              </w:rPr>
            </w:pPr>
            <w:r w:rsidRPr="00BD12FD">
              <w:rPr>
                <w:b/>
                <w:i/>
                <w:sz w:val="24"/>
              </w:rPr>
              <w:t>Examples</w:t>
            </w:r>
          </w:p>
        </w:tc>
        <w:tc>
          <w:tcPr>
            <w:tcW w:w="2835" w:type="dxa"/>
            <w:tcBorders>
              <w:bottom w:val="single" w:sz="4" w:space="0" w:color="000000" w:themeColor="text1"/>
            </w:tcBorders>
          </w:tcPr>
          <w:p w14:paraId="73440315" w14:textId="41ADB89A" w:rsidR="00BD12FD" w:rsidRPr="00BD12FD" w:rsidRDefault="00BD12FD" w:rsidP="00F52F8C">
            <w:pPr>
              <w:tabs>
                <w:tab w:val="left" w:pos="400"/>
                <w:tab w:val="center" w:pos="1309"/>
              </w:tabs>
              <w:rPr>
                <w:b/>
                <w:i/>
                <w:sz w:val="24"/>
              </w:rPr>
            </w:pPr>
            <w:r w:rsidRPr="00BD12FD">
              <w:rPr>
                <w:b/>
                <w:i/>
                <w:sz w:val="24"/>
              </w:rPr>
              <w:t>Examples</w:t>
            </w:r>
          </w:p>
        </w:tc>
        <w:tc>
          <w:tcPr>
            <w:tcW w:w="2835" w:type="dxa"/>
            <w:tcBorders>
              <w:bottom w:val="single" w:sz="4" w:space="0" w:color="000000" w:themeColor="text1"/>
            </w:tcBorders>
          </w:tcPr>
          <w:p w14:paraId="13372648" w14:textId="408FB899" w:rsidR="00BD12FD" w:rsidRPr="00BD12FD" w:rsidRDefault="00BD12FD" w:rsidP="00F52F8C">
            <w:pPr>
              <w:tabs>
                <w:tab w:val="left" w:pos="400"/>
                <w:tab w:val="center" w:pos="1309"/>
              </w:tabs>
              <w:rPr>
                <w:b/>
                <w:i/>
                <w:sz w:val="24"/>
              </w:rPr>
            </w:pPr>
            <w:r w:rsidRPr="00BD12FD">
              <w:rPr>
                <w:b/>
                <w:i/>
                <w:sz w:val="24"/>
              </w:rPr>
              <w:t>Examples</w:t>
            </w:r>
          </w:p>
        </w:tc>
        <w:tc>
          <w:tcPr>
            <w:tcW w:w="2835" w:type="dxa"/>
            <w:tcBorders>
              <w:bottom w:val="single" w:sz="4" w:space="0" w:color="000000" w:themeColor="text1"/>
            </w:tcBorders>
          </w:tcPr>
          <w:p w14:paraId="45C45021" w14:textId="77777777" w:rsidR="00BD12FD" w:rsidRPr="00BD12FD" w:rsidRDefault="00BD12FD" w:rsidP="00F52F8C">
            <w:pPr>
              <w:tabs>
                <w:tab w:val="left" w:pos="400"/>
                <w:tab w:val="center" w:pos="1309"/>
              </w:tabs>
              <w:rPr>
                <w:b/>
                <w:i/>
                <w:sz w:val="24"/>
              </w:rPr>
            </w:pPr>
            <w:r w:rsidRPr="00BD12FD">
              <w:rPr>
                <w:b/>
                <w:i/>
                <w:sz w:val="24"/>
              </w:rPr>
              <w:tab/>
            </w:r>
            <w:r w:rsidRPr="00BD12FD">
              <w:rPr>
                <w:b/>
                <w:i/>
                <w:sz w:val="24"/>
              </w:rPr>
              <w:tab/>
              <w:t>Examples</w:t>
            </w:r>
          </w:p>
        </w:tc>
      </w:tr>
      <w:tr w:rsidR="00BD12FD" w:rsidRPr="00BD12FD" w14:paraId="1005E1BA" w14:textId="77777777" w:rsidTr="00BD12FD">
        <w:tc>
          <w:tcPr>
            <w:tcW w:w="2834" w:type="dxa"/>
            <w:tcBorders>
              <w:bottom w:val="single" w:sz="4" w:space="0" w:color="000000" w:themeColor="text1"/>
            </w:tcBorders>
            <w:shd w:val="clear" w:color="auto" w:fill="E6E6E6"/>
          </w:tcPr>
          <w:p w14:paraId="79295A81" w14:textId="77777777" w:rsidR="00BD12FD" w:rsidRPr="00BD12FD" w:rsidRDefault="00BD12FD" w:rsidP="00BD12FD">
            <w:pPr>
              <w:jc w:val="left"/>
              <w:rPr>
                <w:b/>
              </w:rPr>
            </w:pPr>
            <w:r w:rsidRPr="00BD12FD">
              <w:rPr>
                <w:b/>
              </w:rPr>
              <w:t>Identify:</w:t>
            </w:r>
          </w:p>
          <w:p w14:paraId="428211EE" w14:textId="77777777" w:rsidR="00BD12FD" w:rsidRPr="00BD12FD" w:rsidRDefault="00BD12FD" w:rsidP="00BD12FD">
            <w:pPr>
              <w:jc w:val="left"/>
              <w:rPr>
                <w:b/>
              </w:rPr>
            </w:pPr>
            <w:r w:rsidRPr="00BD12FD">
              <w:rPr>
                <w:b/>
              </w:rPr>
              <w:t>Recognise and Name</w:t>
            </w:r>
          </w:p>
          <w:p w14:paraId="12F6B619" w14:textId="77777777" w:rsidR="00BD12FD" w:rsidRPr="00BD12FD" w:rsidRDefault="00BD12FD" w:rsidP="00BD12FD">
            <w:pPr>
              <w:jc w:val="left"/>
              <w:rPr>
                <w:b/>
              </w:rPr>
            </w:pPr>
            <w:r w:rsidRPr="00BD12FD">
              <w:rPr>
                <w:b/>
              </w:rPr>
              <w:t>Outline:</w:t>
            </w:r>
          </w:p>
          <w:p w14:paraId="1DB4A05F" w14:textId="77777777" w:rsidR="00BD12FD" w:rsidRPr="00BD12FD" w:rsidRDefault="00BD12FD" w:rsidP="00BD12FD">
            <w:pPr>
              <w:jc w:val="left"/>
              <w:rPr>
                <w:b/>
              </w:rPr>
            </w:pPr>
            <w:r w:rsidRPr="00BD12FD">
              <w:rPr>
                <w:b/>
              </w:rPr>
              <w:t>Sketch in general terms, indicate the main features</w:t>
            </w:r>
          </w:p>
        </w:tc>
        <w:tc>
          <w:tcPr>
            <w:tcW w:w="2835" w:type="dxa"/>
            <w:tcBorders>
              <w:bottom w:val="single" w:sz="4" w:space="0" w:color="000000" w:themeColor="text1"/>
            </w:tcBorders>
            <w:shd w:val="clear" w:color="auto" w:fill="E6E6E6"/>
          </w:tcPr>
          <w:p w14:paraId="35791456" w14:textId="77777777" w:rsidR="00BD12FD" w:rsidRPr="00BD12FD" w:rsidRDefault="00BD12FD" w:rsidP="00BD12FD">
            <w:pPr>
              <w:jc w:val="left"/>
              <w:rPr>
                <w:b/>
              </w:rPr>
            </w:pPr>
            <w:r w:rsidRPr="00BD12FD">
              <w:rPr>
                <w:b/>
              </w:rPr>
              <w:t>Describe:</w:t>
            </w:r>
          </w:p>
          <w:p w14:paraId="010DE716" w14:textId="77777777" w:rsidR="00BD12FD" w:rsidRPr="00BD12FD" w:rsidRDefault="00BD12FD" w:rsidP="00BD12FD">
            <w:pPr>
              <w:jc w:val="left"/>
              <w:rPr>
                <w:b/>
              </w:rPr>
            </w:pPr>
            <w:r w:rsidRPr="00BD12FD">
              <w:rPr>
                <w:b/>
              </w:rPr>
              <w:t>Provide characteristics and features</w:t>
            </w:r>
          </w:p>
        </w:tc>
        <w:tc>
          <w:tcPr>
            <w:tcW w:w="2835" w:type="dxa"/>
            <w:tcBorders>
              <w:bottom w:val="single" w:sz="4" w:space="0" w:color="000000" w:themeColor="text1"/>
            </w:tcBorders>
            <w:shd w:val="clear" w:color="auto" w:fill="E6E6E6"/>
          </w:tcPr>
          <w:p w14:paraId="0D66E12E" w14:textId="77777777" w:rsidR="00BD12FD" w:rsidRPr="00BD12FD" w:rsidRDefault="00BD12FD" w:rsidP="00BD12FD">
            <w:pPr>
              <w:jc w:val="left"/>
              <w:rPr>
                <w:b/>
              </w:rPr>
            </w:pPr>
            <w:r w:rsidRPr="00BD12FD">
              <w:rPr>
                <w:b/>
              </w:rPr>
              <w:t>Explain:</w:t>
            </w:r>
          </w:p>
          <w:p w14:paraId="3ED95F4E" w14:textId="77777777" w:rsidR="00BD12FD" w:rsidRPr="00BD12FD" w:rsidRDefault="00BD12FD" w:rsidP="00BD12FD">
            <w:pPr>
              <w:jc w:val="left"/>
              <w:rPr>
                <w:b/>
              </w:rPr>
            </w:pPr>
            <w:r w:rsidRPr="00BD12FD">
              <w:rPr>
                <w:b/>
              </w:rPr>
              <w:t>Relate cause and effect, make the relationship between things, evident, provide what and how</w:t>
            </w:r>
          </w:p>
          <w:p w14:paraId="3429FE27" w14:textId="77777777" w:rsidR="00BD12FD" w:rsidRPr="00BD12FD" w:rsidRDefault="00BD12FD" w:rsidP="00BD12FD">
            <w:pPr>
              <w:jc w:val="left"/>
              <w:rPr>
                <w:b/>
              </w:rPr>
            </w:pPr>
            <w:r w:rsidRPr="00BD12FD">
              <w:rPr>
                <w:b/>
              </w:rPr>
              <w:t>Discuss:</w:t>
            </w:r>
          </w:p>
          <w:p w14:paraId="4A07F2FD" w14:textId="77777777" w:rsidR="00BD12FD" w:rsidRPr="00BD12FD" w:rsidRDefault="00BD12FD" w:rsidP="00BD12FD">
            <w:pPr>
              <w:jc w:val="left"/>
              <w:rPr>
                <w:b/>
              </w:rPr>
            </w:pPr>
            <w:r w:rsidRPr="00BD12FD">
              <w:rPr>
                <w:b/>
              </w:rPr>
              <w:t>Identify issues and provide points for and / or against</w:t>
            </w:r>
          </w:p>
        </w:tc>
        <w:tc>
          <w:tcPr>
            <w:tcW w:w="2835" w:type="dxa"/>
            <w:tcBorders>
              <w:bottom w:val="single" w:sz="4" w:space="0" w:color="000000" w:themeColor="text1"/>
            </w:tcBorders>
            <w:shd w:val="clear" w:color="auto" w:fill="E6E6E6"/>
          </w:tcPr>
          <w:p w14:paraId="2E019F11" w14:textId="77777777" w:rsidR="00BD12FD" w:rsidRPr="00BD12FD" w:rsidRDefault="00BD12FD" w:rsidP="00BD12FD">
            <w:pPr>
              <w:jc w:val="left"/>
              <w:rPr>
                <w:b/>
              </w:rPr>
            </w:pPr>
            <w:r w:rsidRPr="00BD12FD">
              <w:rPr>
                <w:b/>
              </w:rPr>
              <w:t>Analyse:</w:t>
            </w:r>
          </w:p>
          <w:p w14:paraId="0F4009C6" w14:textId="77777777" w:rsidR="00BD12FD" w:rsidRPr="00BD12FD" w:rsidRDefault="00BD12FD" w:rsidP="00BD12FD">
            <w:pPr>
              <w:jc w:val="left"/>
              <w:rPr>
                <w:b/>
              </w:rPr>
            </w:pPr>
            <w:r w:rsidRPr="00BD12FD">
              <w:rPr>
                <w:b/>
              </w:rPr>
              <w:t>Identify components and the relationship between them; draw out and relate implications</w:t>
            </w:r>
          </w:p>
          <w:p w14:paraId="26C3A60E" w14:textId="77777777" w:rsidR="00BD12FD" w:rsidRPr="00BD12FD" w:rsidRDefault="00BD12FD" w:rsidP="00BD12FD">
            <w:pPr>
              <w:jc w:val="left"/>
              <w:rPr>
                <w:b/>
              </w:rPr>
            </w:pPr>
            <w:r w:rsidRPr="00BD12FD">
              <w:rPr>
                <w:b/>
              </w:rPr>
              <w:t>Assess</w:t>
            </w:r>
          </w:p>
          <w:p w14:paraId="3AC6389C" w14:textId="77777777" w:rsidR="00BD12FD" w:rsidRPr="00BD12FD" w:rsidRDefault="00BD12FD" w:rsidP="00BD12FD">
            <w:pPr>
              <w:jc w:val="left"/>
              <w:rPr>
                <w:b/>
              </w:rPr>
            </w:pPr>
            <w:proofErr w:type="gramStart"/>
            <w:r w:rsidRPr="00BD12FD">
              <w:rPr>
                <w:b/>
              </w:rPr>
              <w:t>make</w:t>
            </w:r>
            <w:proofErr w:type="gramEnd"/>
            <w:r w:rsidRPr="00BD12FD">
              <w:rPr>
                <w:b/>
              </w:rPr>
              <w:t xml:space="preserve"> a judgement of value, quality, outcomes, results or size</w:t>
            </w:r>
          </w:p>
        </w:tc>
        <w:tc>
          <w:tcPr>
            <w:tcW w:w="2835" w:type="dxa"/>
            <w:tcBorders>
              <w:bottom w:val="single" w:sz="4" w:space="0" w:color="000000" w:themeColor="text1"/>
            </w:tcBorders>
            <w:shd w:val="clear" w:color="auto" w:fill="E6E6E6"/>
          </w:tcPr>
          <w:p w14:paraId="6176841F" w14:textId="77777777" w:rsidR="00BD12FD" w:rsidRPr="00BD12FD" w:rsidRDefault="00BD12FD" w:rsidP="00BD12FD">
            <w:pPr>
              <w:jc w:val="left"/>
              <w:rPr>
                <w:b/>
              </w:rPr>
            </w:pPr>
            <w:r w:rsidRPr="00BD12FD">
              <w:rPr>
                <w:b/>
              </w:rPr>
              <w:t>Evaluate:</w:t>
            </w:r>
          </w:p>
          <w:p w14:paraId="1AB79618" w14:textId="77777777" w:rsidR="00BD12FD" w:rsidRPr="00BD12FD" w:rsidRDefault="00BD12FD" w:rsidP="00BD12FD">
            <w:pPr>
              <w:jc w:val="left"/>
              <w:rPr>
                <w:b/>
              </w:rPr>
            </w:pPr>
            <w:r w:rsidRPr="00BD12FD">
              <w:rPr>
                <w:b/>
              </w:rPr>
              <w:t>Make a judgement based on criteria; determine the value of</w:t>
            </w:r>
          </w:p>
        </w:tc>
      </w:tr>
      <w:tr w:rsidR="00BD12FD" w:rsidRPr="00BD12FD" w14:paraId="4C37E033" w14:textId="77777777" w:rsidTr="00BD12FD">
        <w:tc>
          <w:tcPr>
            <w:tcW w:w="2834" w:type="dxa"/>
            <w:shd w:val="clear" w:color="auto" w:fill="FF9900"/>
          </w:tcPr>
          <w:p w14:paraId="4CB1493A" w14:textId="77777777" w:rsidR="00BD12FD" w:rsidRPr="00BD12FD" w:rsidRDefault="00BD12FD" w:rsidP="00F52F8C">
            <w:pPr>
              <w:jc w:val="center"/>
              <w:rPr>
                <w:sz w:val="24"/>
              </w:rPr>
            </w:pPr>
            <w:r w:rsidRPr="00BD12FD">
              <w:rPr>
                <w:sz w:val="24"/>
              </w:rPr>
              <w:t>Level 1</w:t>
            </w:r>
          </w:p>
          <w:p w14:paraId="485319CD" w14:textId="77777777" w:rsidR="00BD12FD" w:rsidRPr="00BD12FD" w:rsidRDefault="00BD12FD" w:rsidP="00F52F8C">
            <w:pPr>
              <w:jc w:val="center"/>
              <w:rPr>
                <w:sz w:val="24"/>
              </w:rPr>
            </w:pPr>
            <w:r w:rsidRPr="00BD12FD">
              <w:rPr>
                <w:sz w:val="24"/>
              </w:rPr>
              <w:t>(3-4 marks)</w:t>
            </w:r>
          </w:p>
        </w:tc>
        <w:tc>
          <w:tcPr>
            <w:tcW w:w="2835" w:type="dxa"/>
            <w:shd w:val="clear" w:color="auto" w:fill="FF9900"/>
          </w:tcPr>
          <w:p w14:paraId="37119E3F" w14:textId="77777777" w:rsidR="00BD12FD" w:rsidRPr="00BD12FD" w:rsidRDefault="00BD12FD" w:rsidP="00F52F8C">
            <w:pPr>
              <w:jc w:val="center"/>
              <w:rPr>
                <w:sz w:val="24"/>
              </w:rPr>
            </w:pPr>
            <w:r w:rsidRPr="00BD12FD">
              <w:rPr>
                <w:sz w:val="24"/>
              </w:rPr>
              <w:t>Level 2</w:t>
            </w:r>
          </w:p>
          <w:p w14:paraId="39F0A962" w14:textId="77777777" w:rsidR="00BD12FD" w:rsidRPr="00BD12FD" w:rsidRDefault="00BD12FD" w:rsidP="00F52F8C">
            <w:pPr>
              <w:jc w:val="center"/>
              <w:rPr>
                <w:sz w:val="24"/>
              </w:rPr>
            </w:pPr>
            <w:r w:rsidRPr="00BD12FD">
              <w:rPr>
                <w:sz w:val="24"/>
              </w:rPr>
              <w:t>(4-5 marks)</w:t>
            </w:r>
          </w:p>
        </w:tc>
        <w:tc>
          <w:tcPr>
            <w:tcW w:w="2835" w:type="dxa"/>
            <w:shd w:val="clear" w:color="auto" w:fill="FF9900"/>
          </w:tcPr>
          <w:p w14:paraId="609EEDEA" w14:textId="77777777" w:rsidR="00BD12FD" w:rsidRPr="00BD12FD" w:rsidRDefault="00BD12FD" w:rsidP="00F52F8C">
            <w:pPr>
              <w:jc w:val="center"/>
              <w:rPr>
                <w:sz w:val="24"/>
              </w:rPr>
            </w:pPr>
            <w:r w:rsidRPr="00BD12FD">
              <w:rPr>
                <w:sz w:val="24"/>
              </w:rPr>
              <w:t>Level 3</w:t>
            </w:r>
          </w:p>
          <w:p w14:paraId="4C1A17A1" w14:textId="77777777" w:rsidR="00BD12FD" w:rsidRPr="00BD12FD" w:rsidRDefault="00BD12FD" w:rsidP="00F52F8C">
            <w:pPr>
              <w:jc w:val="center"/>
              <w:rPr>
                <w:sz w:val="24"/>
              </w:rPr>
            </w:pPr>
            <w:r w:rsidRPr="00BD12FD">
              <w:rPr>
                <w:sz w:val="24"/>
              </w:rPr>
              <w:t>(6-8 marks)</w:t>
            </w:r>
          </w:p>
        </w:tc>
        <w:tc>
          <w:tcPr>
            <w:tcW w:w="2835" w:type="dxa"/>
            <w:shd w:val="clear" w:color="auto" w:fill="FF9900"/>
          </w:tcPr>
          <w:p w14:paraId="20094B5D" w14:textId="77777777" w:rsidR="00BD12FD" w:rsidRPr="00BD12FD" w:rsidRDefault="00BD12FD" w:rsidP="00F52F8C">
            <w:pPr>
              <w:jc w:val="center"/>
              <w:rPr>
                <w:sz w:val="24"/>
              </w:rPr>
            </w:pPr>
            <w:r w:rsidRPr="00BD12FD">
              <w:rPr>
                <w:sz w:val="24"/>
              </w:rPr>
              <w:t>Level 4</w:t>
            </w:r>
          </w:p>
          <w:p w14:paraId="1F9CFA64" w14:textId="77777777" w:rsidR="00BD12FD" w:rsidRPr="00BD12FD" w:rsidRDefault="00BD12FD" w:rsidP="00F52F8C">
            <w:pPr>
              <w:jc w:val="center"/>
              <w:rPr>
                <w:sz w:val="24"/>
              </w:rPr>
            </w:pPr>
            <w:r w:rsidRPr="00BD12FD">
              <w:rPr>
                <w:sz w:val="24"/>
              </w:rPr>
              <w:t>(9-11 marks)</w:t>
            </w:r>
          </w:p>
        </w:tc>
        <w:tc>
          <w:tcPr>
            <w:tcW w:w="2835" w:type="dxa"/>
            <w:shd w:val="clear" w:color="auto" w:fill="FF9900"/>
          </w:tcPr>
          <w:p w14:paraId="643E8C5E" w14:textId="77777777" w:rsidR="00BD12FD" w:rsidRPr="00BD12FD" w:rsidRDefault="00BD12FD" w:rsidP="00F52F8C">
            <w:pPr>
              <w:jc w:val="center"/>
              <w:rPr>
                <w:sz w:val="24"/>
              </w:rPr>
            </w:pPr>
            <w:r w:rsidRPr="00BD12FD">
              <w:rPr>
                <w:sz w:val="24"/>
              </w:rPr>
              <w:t>Level 5</w:t>
            </w:r>
          </w:p>
          <w:p w14:paraId="4E9BDB46" w14:textId="77777777" w:rsidR="00BD12FD" w:rsidRPr="00BD12FD" w:rsidRDefault="00BD12FD" w:rsidP="00F52F8C">
            <w:pPr>
              <w:jc w:val="center"/>
              <w:rPr>
                <w:sz w:val="24"/>
              </w:rPr>
            </w:pPr>
            <w:r w:rsidRPr="00BD12FD">
              <w:rPr>
                <w:sz w:val="24"/>
              </w:rPr>
              <w:t>(12-15 marks)</w:t>
            </w:r>
          </w:p>
        </w:tc>
      </w:tr>
    </w:tbl>
    <w:p w14:paraId="16A0E137" w14:textId="77777777" w:rsidR="00BD12FD" w:rsidRPr="00BD12FD" w:rsidRDefault="00BD12FD" w:rsidP="00BD12FD">
      <w:pPr>
        <w:rPr>
          <w:szCs w:val="22"/>
        </w:rPr>
      </w:pPr>
      <w:r w:rsidRPr="00BD12FD">
        <w:rPr>
          <w:szCs w:val="22"/>
        </w:rPr>
        <w:t xml:space="preserve">© Jan </w:t>
      </w:r>
      <w:proofErr w:type="spellStart"/>
      <w:r w:rsidRPr="00BD12FD">
        <w:rPr>
          <w:szCs w:val="22"/>
        </w:rPr>
        <w:t>McNairn</w:t>
      </w:r>
      <w:proofErr w:type="spellEnd"/>
      <w:r w:rsidRPr="00BD12FD">
        <w:rPr>
          <w:szCs w:val="22"/>
        </w:rPr>
        <w:t xml:space="preserve"> PDHPE Co-ordinator Holy Spirit College Lakemba         </w:t>
      </w:r>
    </w:p>
    <w:p w14:paraId="3F8FF55D" w14:textId="77777777" w:rsidR="00BD12FD" w:rsidRPr="00B01C6C" w:rsidRDefault="00BD12FD" w:rsidP="00B01C6C"/>
    <w:sectPr w:rsidR="00BD12FD" w:rsidRPr="00B01C6C" w:rsidSect="00325FCF">
      <w:headerReference w:type="default" r:id="rId23"/>
      <w:footerReference w:type="even" r:id="rId24"/>
      <w:footerReference w:type="default" r:id="rId25"/>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6C22D" w14:textId="77777777" w:rsidR="004D49F3" w:rsidRDefault="004D49F3" w:rsidP="00A65BE5">
      <w:r>
        <w:separator/>
      </w:r>
    </w:p>
  </w:endnote>
  <w:endnote w:type="continuationSeparator" w:id="0">
    <w:p w14:paraId="525FCD94" w14:textId="77777777" w:rsidR="004D49F3" w:rsidRDefault="004D49F3" w:rsidP="00A6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43A2" w14:textId="77777777" w:rsidR="004D49F3" w:rsidRDefault="004D49F3" w:rsidP="00B2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06DFE" w14:textId="77777777" w:rsidR="004D49F3" w:rsidRDefault="004D49F3" w:rsidP="00A65BE5">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3985E15" w14:textId="77777777" w:rsidR="004D49F3" w:rsidRDefault="004D49F3" w:rsidP="00A65B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9839B" w14:textId="77777777" w:rsidR="004D49F3" w:rsidRDefault="004D49F3" w:rsidP="00B23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437">
      <w:rPr>
        <w:rStyle w:val="PageNumber"/>
        <w:noProof/>
      </w:rPr>
      <w:t>2</w:t>
    </w:r>
    <w:r>
      <w:rPr>
        <w:rStyle w:val="PageNumber"/>
      </w:rPr>
      <w:fldChar w:fldCharType="end"/>
    </w:r>
  </w:p>
  <w:p w14:paraId="4F635A33" w14:textId="14FB3165" w:rsidR="004D49F3" w:rsidRDefault="004D49F3" w:rsidP="00A65BE5">
    <w:pPr>
      <w:pStyle w:val="Footer"/>
      <w:ind w:right="360"/>
      <w:jc w:val="left"/>
    </w:pPr>
    <w:r>
      <w:t>Sports Medicine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BC217" w14:textId="77777777" w:rsidR="004D49F3" w:rsidRDefault="004D49F3" w:rsidP="00A65BE5">
      <w:r>
        <w:separator/>
      </w:r>
    </w:p>
  </w:footnote>
  <w:footnote w:type="continuationSeparator" w:id="0">
    <w:p w14:paraId="69CFFD3B" w14:textId="77777777" w:rsidR="004D49F3" w:rsidRDefault="004D49F3" w:rsidP="00A65B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08E0" w14:textId="7235CCB5" w:rsidR="004D49F3" w:rsidRDefault="004D49F3" w:rsidP="00AB16F9">
    <w:pPr>
      <w:pStyle w:val="Header"/>
      <w:tabs>
        <w:tab w:val="clear" w:pos="4153"/>
        <w:tab w:val="clear" w:pos="8306"/>
        <w:tab w:val="left" w:pos="2160"/>
      </w:tabs>
      <w:jc w:val="center"/>
    </w:pPr>
    <w:r>
      <w:t>How is injury rehabilitation managed?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30442D"/>
    <w:multiLevelType w:val="hybridMultilevel"/>
    <w:tmpl w:val="1E76E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6E1963"/>
    <w:multiLevelType w:val="hybridMultilevel"/>
    <w:tmpl w:val="01C68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8C2D74"/>
    <w:multiLevelType w:val="singleLevel"/>
    <w:tmpl w:val="0F44F4A0"/>
    <w:lvl w:ilvl="0">
      <w:start w:val="1"/>
      <w:numFmt w:val="bullet"/>
      <w:lvlText w:val=""/>
      <w:lvlJc w:val="left"/>
      <w:pPr>
        <w:tabs>
          <w:tab w:val="num" w:pos="360"/>
        </w:tabs>
        <w:ind w:left="340" w:hanging="340"/>
      </w:pPr>
      <w:rPr>
        <w:rFonts w:ascii="Symbol" w:hAnsi="Symbol" w:hint="default"/>
        <w:spacing w:val="-2"/>
        <w:position w:val="-2"/>
        <w:sz w:val="24"/>
      </w:rPr>
    </w:lvl>
  </w:abstractNum>
  <w:abstractNum w:abstractNumId="5">
    <w:nsid w:val="169219C5"/>
    <w:multiLevelType w:val="hybridMultilevel"/>
    <w:tmpl w:val="997CAC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F30C07"/>
    <w:multiLevelType w:val="hybridMultilevel"/>
    <w:tmpl w:val="3DCAE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E76821"/>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8">
    <w:nsid w:val="31856959"/>
    <w:multiLevelType w:val="hybridMultilevel"/>
    <w:tmpl w:val="833AE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3C4DBD"/>
    <w:multiLevelType w:val="hybridMultilevel"/>
    <w:tmpl w:val="9BCC5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D35243"/>
    <w:multiLevelType w:val="hybridMultilevel"/>
    <w:tmpl w:val="111A95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8213EF"/>
    <w:multiLevelType w:val="hybridMultilevel"/>
    <w:tmpl w:val="E64C7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FD174A"/>
    <w:multiLevelType w:val="hybridMultilevel"/>
    <w:tmpl w:val="2C6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85A14"/>
    <w:multiLevelType w:val="hybridMultilevel"/>
    <w:tmpl w:val="CA329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73616C"/>
    <w:multiLevelType w:val="hybridMultilevel"/>
    <w:tmpl w:val="7B3C2A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940260"/>
    <w:multiLevelType w:val="hybridMultilevel"/>
    <w:tmpl w:val="3972121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04571E"/>
    <w:multiLevelType w:val="hybridMultilevel"/>
    <w:tmpl w:val="ABEA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CA728C"/>
    <w:multiLevelType w:val="hybridMultilevel"/>
    <w:tmpl w:val="64023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2E6AE0"/>
    <w:multiLevelType w:val="hybridMultilevel"/>
    <w:tmpl w:val="A404AFA8"/>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4240A6"/>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0">
    <w:nsid w:val="579069BE"/>
    <w:multiLevelType w:val="hybridMultilevel"/>
    <w:tmpl w:val="9BCC5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B7865DE"/>
    <w:multiLevelType w:val="hybridMultilevel"/>
    <w:tmpl w:val="A1DAB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4301EF"/>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3">
    <w:nsid w:val="6E951A3C"/>
    <w:multiLevelType w:val="hybridMultilevel"/>
    <w:tmpl w:val="B002D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8157D1"/>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5">
    <w:nsid w:val="752975B4"/>
    <w:multiLevelType w:val="hybridMultilevel"/>
    <w:tmpl w:val="2F5C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905FC"/>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7">
    <w:nsid w:val="7B5F3399"/>
    <w:multiLevelType w:val="hybridMultilevel"/>
    <w:tmpl w:val="565A3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5"/>
  </w:num>
  <w:num w:numId="3">
    <w:abstractNumId w:val="4"/>
  </w:num>
  <w:num w:numId="4">
    <w:abstractNumId w:val="22"/>
  </w:num>
  <w:num w:numId="5">
    <w:abstractNumId w:val="7"/>
  </w:num>
  <w:num w:numId="6">
    <w:abstractNumId w:val="24"/>
  </w:num>
  <w:num w:numId="7">
    <w:abstractNumId w:val="19"/>
  </w:num>
  <w:num w:numId="8">
    <w:abstractNumId w:val="18"/>
  </w:num>
  <w:num w:numId="9">
    <w:abstractNumId w:val="12"/>
  </w:num>
  <w:num w:numId="10">
    <w:abstractNumId w:val="3"/>
  </w:num>
  <w:num w:numId="11">
    <w:abstractNumId w:val="9"/>
  </w:num>
  <w:num w:numId="12">
    <w:abstractNumId w:val="14"/>
  </w:num>
  <w:num w:numId="13">
    <w:abstractNumId w:val="16"/>
  </w:num>
  <w:num w:numId="14">
    <w:abstractNumId w:val="0"/>
  </w:num>
  <w:num w:numId="15">
    <w:abstractNumId w:val="1"/>
  </w:num>
  <w:num w:numId="16">
    <w:abstractNumId w:val="6"/>
  </w:num>
  <w:num w:numId="17">
    <w:abstractNumId w:val="20"/>
  </w:num>
  <w:num w:numId="18">
    <w:abstractNumId w:val="13"/>
  </w:num>
  <w:num w:numId="19">
    <w:abstractNumId w:val="10"/>
  </w:num>
  <w:num w:numId="20">
    <w:abstractNumId w:val="23"/>
  </w:num>
  <w:num w:numId="21">
    <w:abstractNumId w:val="5"/>
  </w:num>
  <w:num w:numId="22">
    <w:abstractNumId w:val="11"/>
  </w:num>
  <w:num w:numId="23">
    <w:abstractNumId w:val="21"/>
  </w:num>
  <w:num w:numId="24">
    <w:abstractNumId w:val="8"/>
  </w:num>
  <w:num w:numId="25">
    <w:abstractNumId w:val="2"/>
  </w:num>
  <w:num w:numId="26">
    <w:abstractNumId w:val="25"/>
  </w:num>
  <w:num w:numId="27">
    <w:abstractNumId w:val="17"/>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76"/>
    <w:rsid w:val="000067BD"/>
    <w:rsid w:val="00037D55"/>
    <w:rsid w:val="00050316"/>
    <w:rsid w:val="00082BD9"/>
    <w:rsid w:val="000A1E54"/>
    <w:rsid w:val="00112788"/>
    <w:rsid w:val="00114858"/>
    <w:rsid w:val="00166A57"/>
    <w:rsid w:val="0019194B"/>
    <w:rsid w:val="001C50B6"/>
    <w:rsid w:val="001F353B"/>
    <w:rsid w:val="00245FCC"/>
    <w:rsid w:val="00250013"/>
    <w:rsid w:val="00267EC6"/>
    <w:rsid w:val="002C29FA"/>
    <w:rsid w:val="00306A0D"/>
    <w:rsid w:val="00312511"/>
    <w:rsid w:val="00325FCF"/>
    <w:rsid w:val="003A2AED"/>
    <w:rsid w:val="003C62BF"/>
    <w:rsid w:val="003D1D1E"/>
    <w:rsid w:val="0042392C"/>
    <w:rsid w:val="00475B15"/>
    <w:rsid w:val="004D2CE3"/>
    <w:rsid w:val="004D49F3"/>
    <w:rsid w:val="004E48C3"/>
    <w:rsid w:val="0050014B"/>
    <w:rsid w:val="00524B14"/>
    <w:rsid w:val="005310AB"/>
    <w:rsid w:val="005943AA"/>
    <w:rsid w:val="005A0B84"/>
    <w:rsid w:val="005A30A7"/>
    <w:rsid w:val="005D4392"/>
    <w:rsid w:val="005E0A5D"/>
    <w:rsid w:val="005F21A1"/>
    <w:rsid w:val="00667972"/>
    <w:rsid w:val="00695430"/>
    <w:rsid w:val="006964B1"/>
    <w:rsid w:val="006A541C"/>
    <w:rsid w:val="006D505E"/>
    <w:rsid w:val="006E2671"/>
    <w:rsid w:val="0074083B"/>
    <w:rsid w:val="007503D9"/>
    <w:rsid w:val="00751B00"/>
    <w:rsid w:val="0076688A"/>
    <w:rsid w:val="0081007E"/>
    <w:rsid w:val="00811702"/>
    <w:rsid w:val="0082536B"/>
    <w:rsid w:val="00833C4E"/>
    <w:rsid w:val="00865C68"/>
    <w:rsid w:val="00867466"/>
    <w:rsid w:val="00885A76"/>
    <w:rsid w:val="008E288A"/>
    <w:rsid w:val="00917C84"/>
    <w:rsid w:val="00935437"/>
    <w:rsid w:val="009C7CF0"/>
    <w:rsid w:val="009D26AC"/>
    <w:rsid w:val="00A22743"/>
    <w:rsid w:val="00A43FFE"/>
    <w:rsid w:val="00A61A64"/>
    <w:rsid w:val="00A65BE5"/>
    <w:rsid w:val="00A70F83"/>
    <w:rsid w:val="00AB16F9"/>
    <w:rsid w:val="00AB7850"/>
    <w:rsid w:val="00AE3F82"/>
    <w:rsid w:val="00AE5D9D"/>
    <w:rsid w:val="00AE6444"/>
    <w:rsid w:val="00B01C6C"/>
    <w:rsid w:val="00B217DB"/>
    <w:rsid w:val="00B23C69"/>
    <w:rsid w:val="00B25062"/>
    <w:rsid w:val="00B518A0"/>
    <w:rsid w:val="00B666C5"/>
    <w:rsid w:val="00B725ED"/>
    <w:rsid w:val="00B76FA6"/>
    <w:rsid w:val="00B86DAC"/>
    <w:rsid w:val="00BB1C0E"/>
    <w:rsid w:val="00BB2942"/>
    <w:rsid w:val="00BD12FD"/>
    <w:rsid w:val="00C90CED"/>
    <w:rsid w:val="00C90E58"/>
    <w:rsid w:val="00CC5209"/>
    <w:rsid w:val="00CE7110"/>
    <w:rsid w:val="00D04E5F"/>
    <w:rsid w:val="00D21BBC"/>
    <w:rsid w:val="00D62818"/>
    <w:rsid w:val="00D75765"/>
    <w:rsid w:val="00DB38CA"/>
    <w:rsid w:val="00DE0952"/>
    <w:rsid w:val="00EF4B31"/>
    <w:rsid w:val="00F32F27"/>
    <w:rsid w:val="00F433FE"/>
    <w:rsid w:val="00F62AED"/>
    <w:rsid w:val="00F910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520E0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7E"/>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E64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29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Header">
    <w:name w:val="header"/>
    <w:basedOn w:val="Normal"/>
    <w:link w:val="HeaderChar"/>
    <w:rsid w:val="00885A76"/>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85A76"/>
    <w:rPr>
      <w:rFonts w:ascii="Times New Roman" w:eastAsia="Times New Roman" w:hAnsi="Times New Roman" w:cs="Times New Roman"/>
      <w:szCs w:val="20"/>
    </w:rPr>
  </w:style>
  <w:style w:type="paragraph" w:styleId="BodyText3">
    <w:name w:val="Body Text 3"/>
    <w:basedOn w:val="Normal"/>
    <w:link w:val="BodyText3Char"/>
    <w:rsid w:val="00885A76"/>
    <w:pPr>
      <w:jc w:val="left"/>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885A76"/>
    <w:rPr>
      <w:rFonts w:ascii="Times New Roman" w:eastAsia="Times New Roman" w:hAnsi="Times New Roman" w:cs="Times New Roman"/>
      <w:sz w:val="22"/>
      <w:szCs w:val="20"/>
    </w:rPr>
  </w:style>
  <w:style w:type="table" w:styleId="TableGrid">
    <w:name w:val="Table Grid"/>
    <w:basedOn w:val="TableNormal"/>
    <w:uiPriority w:val="59"/>
    <w:rsid w:val="00A2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110"/>
    <w:rPr>
      <w:rFonts w:ascii="Lucida Grande" w:hAnsi="Lucida Grande" w:cs="Lucida Grande"/>
      <w:sz w:val="18"/>
      <w:szCs w:val="18"/>
    </w:rPr>
  </w:style>
  <w:style w:type="character" w:styleId="Hyperlink">
    <w:name w:val="Hyperlink"/>
    <w:basedOn w:val="DefaultParagraphFont"/>
    <w:uiPriority w:val="99"/>
    <w:unhideWhenUsed/>
    <w:rsid w:val="00DB38CA"/>
    <w:rPr>
      <w:color w:val="0000FF" w:themeColor="hyperlink"/>
      <w:u w:val="single"/>
    </w:rPr>
  </w:style>
  <w:style w:type="paragraph" w:styleId="ListParagraph">
    <w:name w:val="List Paragraph"/>
    <w:basedOn w:val="Normal"/>
    <w:uiPriority w:val="34"/>
    <w:qFormat/>
    <w:rsid w:val="00112788"/>
    <w:pPr>
      <w:ind w:left="720"/>
      <w:contextualSpacing/>
    </w:pPr>
  </w:style>
  <w:style w:type="character" w:customStyle="1" w:styleId="Heading4Char">
    <w:name w:val="Heading 4 Char"/>
    <w:basedOn w:val="DefaultParagraphFont"/>
    <w:link w:val="Heading4"/>
    <w:uiPriority w:val="9"/>
    <w:rsid w:val="00AE6444"/>
    <w:rPr>
      <w:rFonts w:asciiTheme="majorHAnsi" w:eastAsiaTheme="majorEastAsia" w:hAnsiTheme="majorHAnsi" w:cstheme="majorBidi"/>
      <w:b/>
      <w:bCs/>
      <w:i/>
      <w:iCs/>
      <w:color w:val="4F81BD" w:themeColor="accent1"/>
      <w:sz w:val="22"/>
    </w:rPr>
  </w:style>
  <w:style w:type="character" w:styleId="FollowedHyperlink">
    <w:name w:val="FollowedHyperlink"/>
    <w:basedOn w:val="DefaultParagraphFont"/>
    <w:uiPriority w:val="99"/>
    <w:semiHidden/>
    <w:unhideWhenUsed/>
    <w:rsid w:val="004D2CE3"/>
    <w:rPr>
      <w:color w:val="800080" w:themeColor="followedHyperlink"/>
      <w:u w:val="single"/>
    </w:rPr>
  </w:style>
  <w:style w:type="paragraph" w:styleId="Footer">
    <w:name w:val="footer"/>
    <w:basedOn w:val="Normal"/>
    <w:link w:val="FooterChar"/>
    <w:uiPriority w:val="99"/>
    <w:unhideWhenUsed/>
    <w:rsid w:val="00A65BE5"/>
    <w:pPr>
      <w:tabs>
        <w:tab w:val="center" w:pos="4320"/>
        <w:tab w:val="right" w:pos="8640"/>
      </w:tabs>
    </w:pPr>
  </w:style>
  <w:style w:type="character" w:customStyle="1" w:styleId="FooterChar">
    <w:name w:val="Footer Char"/>
    <w:basedOn w:val="DefaultParagraphFont"/>
    <w:link w:val="Footer"/>
    <w:uiPriority w:val="99"/>
    <w:rsid w:val="00A65BE5"/>
    <w:rPr>
      <w:rFonts w:ascii="Arial" w:hAnsi="Arial"/>
      <w:sz w:val="22"/>
    </w:rPr>
  </w:style>
  <w:style w:type="character" w:styleId="PageNumber">
    <w:name w:val="page number"/>
    <w:basedOn w:val="DefaultParagraphFont"/>
    <w:uiPriority w:val="99"/>
    <w:semiHidden/>
    <w:unhideWhenUsed/>
    <w:rsid w:val="00A65BE5"/>
  </w:style>
  <w:style w:type="paragraph" w:styleId="TOC1">
    <w:name w:val="toc 1"/>
    <w:basedOn w:val="Normal"/>
    <w:next w:val="Normal"/>
    <w:autoRedefine/>
    <w:uiPriority w:val="39"/>
    <w:unhideWhenUsed/>
    <w:rsid w:val="001F353B"/>
    <w:pPr>
      <w:spacing w:before="120"/>
      <w:jc w:val="left"/>
    </w:pPr>
    <w:rPr>
      <w:rFonts w:asciiTheme="minorHAnsi" w:hAnsiTheme="minorHAnsi"/>
      <w:b/>
      <w:szCs w:val="22"/>
    </w:rPr>
  </w:style>
  <w:style w:type="paragraph" w:styleId="TOC2">
    <w:name w:val="toc 2"/>
    <w:basedOn w:val="Normal"/>
    <w:next w:val="Normal"/>
    <w:autoRedefine/>
    <w:uiPriority w:val="39"/>
    <w:unhideWhenUsed/>
    <w:rsid w:val="001F353B"/>
    <w:pPr>
      <w:ind w:left="220"/>
      <w:jc w:val="left"/>
    </w:pPr>
    <w:rPr>
      <w:rFonts w:asciiTheme="minorHAnsi" w:hAnsiTheme="minorHAnsi"/>
      <w:i/>
      <w:szCs w:val="22"/>
    </w:rPr>
  </w:style>
  <w:style w:type="paragraph" w:styleId="TOC3">
    <w:name w:val="toc 3"/>
    <w:basedOn w:val="Normal"/>
    <w:next w:val="Normal"/>
    <w:autoRedefine/>
    <w:uiPriority w:val="39"/>
    <w:unhideWhenUsed/>
    <w:rsid w:val="001F353B"/>
    <w:pPr>
      <w:ind w:left="440"/>
      <w:jc w:val="left"/>
    </w:pPr>
    <w:rPr>
      <w:rFonts w:asciiTheme="minorHAnsi" w:hAnsiTheme="minorHAnsi"/>
      <w:szCs w:val="22"/>
    </w:rPr>
  </w:style>
  <w:style w:type="paragraph" w:styleId="TOC4">
    <w:name w:val="toc 4"/>
    <w:basedOn w:val="Normal"/>
    <w:next w:val="Normal"/>
    <w:autoRedefine/>
    <w:uiPriority w:val="39"/>
    <w:unhideWhenUsed/>
    <w:rsid w:val="001F353B"/>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1F353B"/>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1F353B"/>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1F353B"/>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1F353B"/>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1F353B"/>
    <w:pPr>
      <w:ind w:left="1760"/>
      <w:jc w:val="left"/>
    </w:pPr>
    <w:rPr>
      <w:rFonts w:asciiTheme="minorHAnsi" w:hAnsiTheme="minorHAnsi"/>
      <w:sz w:val="20"/>
      <w:szCs w:val="20"/>
    </w:rPr>
  </w:style>
  <w:style w:type="paragraph" w:styleId="NormalWeb">
    <w:name w:val="Normal (Web)"/>
    <w:basedOn w:val="Normal"/>
    <w:uiPriority w:val="99"/>
    <w:unhideWhenUsed/>
    <w:rsid w:val="00114858"/>
    <w:pPr>
      <w:spacing w:before="100" w:beforeAutospacing="1" w:after="100" w:afterAutospacing="1"/>
      <w:jc w:val="left"/>
    </w:pPr>
    <w:rPr>
      <w:rFonts w:ascii="Times" w:hAnsi="Times" w:cs="Times New Roman"/>
      <w:sz w:val="20"/>
      <w:szCs w:val="20"/>
    </w:rPr>
  </w:style>
  <w:style w:type="character" w:customStyle="1" w:styleId="Heading5Char">
    <w:name w:val="Heading 5 Char"/>
    <w:basedOn w:val="DefaultParagraphFont"/>
    <w:link w:val="Heading5"/>
    <w:uiPriority w:val="9"/>
    <w:semiHidden/>
    <w:rsid w:val="00BB2942"/>
    <w:rPr>
      <w:rFonts w:asciiTheme="majorHAnsi" w:eastAsiaTheme="majorEastAsia" w:hAnsiTheme="majorHAnsi" w:cstheme="majorBidi"/>
      <w:color w:val="243F60" w:themeColor="accent1" w:themeShade="7F"/>
      <w:sz w:val="22"/>
    </w:rPr>
  </w:style>
  <w:style w:type="character" w:styleId="CommentReference">
    <w:name w:val="annotation reference"/>
    <w:basedOn w:val="DefaultParagraphFont"/>
    <w:uiPriority w:val="99"/>
    <w:semiHidden/>
    <w:unhideWhenUsed/>
    <w:rsid w:val="006964B1"/>
    <w:rPr>
      <w:sz w:val="18"/>
      <w:szCs w:val="18"/>
    </w:rPr>
  </w:style>
  <w:style w:type="paragraph" w:styleId="CommentText">
    <w:name w:val="annotation text"/>
    <w:basedOn w:val="Normal"/>
    <w:link w:val="CommentTextChar"/>
    <w:uiPriority w:val="99"/>
    <w:semiHidden/>
    <w:unhideWhenUsed/>
    <w:rsid w:val="006964B1"/>
    <w:rPr>
      <w:sz w:val="24"/>
    </w:rPr>
  </w:style>
  <w:style w:type="character" w:customStyle="1" w:styleId="CommentTextChar">
    <w:name w:val="Comment Text Char"/>
    <w:basedOn w:val="DefaultParagraphFont"/>
    <w:link w:val="CommentText"/>
    <w:uiPriority w:val="99"/>
    <w:semiHidden/>
    <w:rsid w:val="006964B1"/>
    <w:rPr>
      <w:rFonts w:ascii="Arial" w:hAnsi="Arial"/>
    </w:rPr>
  </w:style>
  <w:style w:type="paragraph" w:styleId="CommentSubject">
    <w:name w:val="annotation subject"/>
    <w:basedOn w:val="CommentText"/>
    <w:next w:val="CommentText"/>
    <w:link w:val="CommentSubjectChar"/>
    <w:uiPriority w:val="99"/>
    <w:semiHidden/>
    <w:unhideWhenUsed/>
    <w:rsid w:val="006964B1"/>
    <w:rPr>
      <w:b/>
      <w:bCs/>
      <w:sz w:val="20"/>
      <w:szCs w:val="20"/>
    </w:rPr>
  </w:style>
  <w:style w:type="character" w:customStyle="1" w:styleId="CommentSubjectChar">
    <w:name w:val="Comment Subject Char"/>
    <w:basedOn w:val="CommentTextChar"/>
    <w:link w:val="CommentSubject"/>
    <w:uiPriority w:val="99"/>
    <w:semiHidden/>
    <w:rsid w:val="006964B1"/>
    <w:rPr>
      <w:rFonts w:ascii="Arial" w:hAnsi="Arial"/>
      <w:b/>
      <w:bCs/>
      <w:sz w:val="20"/>
      <w:szCs w:val="20"/>
    </w:rPr>
  </w:style>
  <w:style w:type="paragraph" w:customStyle="1" w:styleId="normal0">
    <w:name w:val="normal"/>
    <w:rsid w:val="00AB16F9"/>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7E"/>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AE64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29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paragraph" w:styleId="Header">
    <w:name w:val="header"/>
    <w:basedOn w:val="Normal"/>
    <w:link w:val="HeaderChar"/>
    <w:rsid w:val="00885A76"/>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85A76"/>
    <w:rPr>
      <w:rFonts w:ascii="Times New Roman" w:eastAsia="Times New Roman" w:hAnsi="Times New Roman" w:cs="Times New Roman"/>
      <w:szCs w:val="20"/>
    </w:rPr>
  </w:style>
  <w:style w:type="paragraph" w:styleId="BodyText3">
    <w:name w:val="Body Text 3"/>
    <w:basedOn w:val="Normal"/>
    <w:link w:val="BodyText3Char"/>
    <w:rsid w:val="00885A76"/>
    <w:pPr>
      <w:jc w:val="left"/>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885A76"/>
    <w:rPr>
      <w:rFonts w:ascii="Times New Roman" w:eastAsia="Times New Roman" w:hAnsi="Times New Roman" w:cs="Times New Roman"/>
      <w:sz w:val="22"/>
      <w:szCs w:val="20"/>
    </w:rPr>
  </w:style>
  <w:style w:type="table" w:styleId="TableGrid">
    <w:name w:val="Table Grid"/>
    <w:basedOn w:val="TableNormal"/>
    <w:uiPriority w:val="59"/>
    <w:rsid w:val="00A2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110"/>
    <w:rPr>
      <w:rFonts w:ascii="Lucida Grande" w:hAnsi="Lucida Grande" w:cs="Lucida Grande"/>
      <w:sz w:val="18"/>
      <w:szCs w:val="18"/>
    </w:rPr>
  </w:style>
  <w:style w:type="character" w:styleId="Hyperlink">
    <w:name w:val="Hyperlink"/>
    <w:basedOn w:val="DefaultParagraphFont"/>
    <w:uiPriority w:val="99"/>
    <w:unhideWhenUsed/>
    <w:rsid w:val="00DB38CA"/>
    <w:rPr>
      <w:color w:val="0000FF" w:themeColor="hyperlink"/>
      <w:u w:val="single"/>
    </w:rPr>
  </w:style>
  <w:style w:type="paragraph" w:styleId="ListParagraph">
    <w:name w:val="List Paragraph"/>
    <w:basedOn w:val="Normal"/>
    <w:uiPriority w:val="34"/>
    <w:qFormat/>
    <w:rsid w:val="00112788"/>
    <w:pPr>
      <w:ind w:left="720"/>
      <w:contextualSpacing/>
    </w:pPr>
  </w:style>
  <w:style w:type="character" w:customStyle="1" w:styleId="Heading4Char">
    <w:name w:val="Heading 4 Char"/>
    <w:basedOn w:val="DefaultParagraphFont"/>
    <w:link w:val="Heading4"/>
    <w:uiPriority w:val="9"/>
    <w:rsid w:val="00AE6444"/>
    <w:rPr>
      <w:rFonts w:asciiTheme="majorHAnsi" w:eastAsiaTheme="majorEastAsia" w:hAnsiTheme="majorHAnsi" w:cstheme="majorBidi"/>
      <w:b/>
      <w:bCs/>
      <w:i/>
      <w:iCs/>
      <w:color w:val="4F81BD" w:themeColor="accent1"/>
      <w:sz w:val="22"/>
    </w:rPr>
  </w:style>
  <w:style w:type="character" w:styleId="FollowedHyperlink">
    <w:name w:val="FollowedHyperlink"/>
    <w:basedOn w:val="DefaultParagraphFont"/>
    <w:uiPriority w:val="99"/>
    <w:semiHidden/>
    <w:unhideWhenUsed/>
    <w:rsid w:val="004D2CE3"/>
    <w:rPr>
      <w:color w:val="800080" w:themeColor="followedHyperlink"/>
      <w:u w:val="single"/>
    </w:rPr>
  </w:style>
  <w:style w:type="paragraph" w:styleId="Footer">
    <w:name w:val="footer"/>
    <w:basedOn w:val="Normal"/>
    <w:link w:val="FooterChar"/>
    <w:uiPriority w:val="99"/>
    <w:unhideWhenUsed/>
    <w:rsid w:val="00A65BE5"/>
    <w:pPr>
      <w:tabs>
        <w:tab w:val="center" w:pos="4320"/>
        <w:tab w:val="right" w:pos="8640"/>
      </w:tabs>
    </w:pPr>
  </w:style>
  <w:style w:type="character" w:customStyle="1" w:styleId="FooterChar">
    <w:name w:val="Footer Char"/>
    <w:basedOn w:val="DefaultParagraphFont"/>
    <w:link w:val="Footer"/>
    <w:uiPriority w:val="99"/>
    <w:rsid w:val="00A65BE5"/>
    <w:rPr>
      <w:rFonts w:ascii="Arial" w:hAnsi="Arial"/>
      <w:sz w:val="22"/>
    </w:rPr>
  </w:style>
  <w:style w:type="character" w:styleId="PageNumber">
    <w:name w:val="page number"/>
    <w:basedOn w:val="DefaultParagraphFont"/>
    <w:uiPriority w:val="99"/>
    <w:semiHidden/>
    <w:unhideWhenUsed/>
    <w:rsid w:val="00A65BE5"/>
  </w:style>
  <w:style w:type="paragraph" w:styleId="TOC1">
    <w:name w:val="toc 1"/>
    <w:basedOn w:val="Normal"/>
    <w:next w:val="Normal"/>
    <w:autoRedefine/>
    <w:uiPriority w:val="39"/>
    <w:unhideWhenUsed/>
    <w:rsid w:val="001F353B"/>
    <w:pPr>
      <w:spacing w:before="120"/>
      <w:jc w:val="left"/>
    </w:pPr>
    <w:rPr>
      <w:rFonts w:asciiTheme="minorHAnsi" w:hAnsiTheme="minorHAnsi"/>
      <w:b/>
      <w:szCs w:val="22"/>
    </w:rPr>
  </w:style>
  <w:style w:type="paragraph" w:styleId="TOC2">
    <w:name w:val="toc 2"/>
    <w:basedOn w:val="Normal"/>
    <w:next w:val="Normal"/>
    <w:autoRedefine/>
    <w:uiPriority w:val="39"/>
    <w:unhideWhenUsed/>
    <w:rsid w:val="001F353B"/>
    <w:pPr>
      <w:ind w:left="220"/>
      <w:jc w:val="left"/>
    </w:pPr>
    <w:rPr>
      <w:rFonts w:asciiTheme="minorHAnsi" w:hAnsiTheme="minorHAnsi"/>
      <w:i/>
      <w:szCs w:val="22"/>
    </w:rPr>
  </w:style>
  <w:style w:type="paragraph" w:styleId="TOC3">
    <w:name w:val="toc 3"/>
    <w:basedOn w:val="Normal"/>
    <w:next w:val="Normal"/>
    <w:autoRedefine/>
    <w:uiPriority w:val="39"/>
    <w:unhideWhenUsed/>
    <w:rsid w:val="001F353B"/>
    <w:pPr>
      <w:ind w:left="440"/>
      <w:jc w:val="left"/>
    </w:pPr>
    <w:rPr>
      <w:rFonts w:asciiTheme="minorHAnsi" w:hAnsiTheme="minorHAnsi"/>
      <w:szCs w:val="22"/>
    </w:rPr>
  </w:style>
  <w:style w:type="paragraph" w:styleId="TOC4">
    <w:name w:val="toc 4"/>
    <w:basedOn w:val="Normal"/>
    <w:next w:val="Normal"/>
    <w:autoRedefine/>
    <w:uiPriority w:val="39"/>
    <w:unhideWhenUsed/>
    <w:rsid w:val="001F353B"/>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1F353B"/>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1F353B"/>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1F353B"/>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1F353B"/>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1F353B"/>
    <w:pPr>
      <w:ind w:left="1760"/>
      <w:jc w:val="left"/>
    </w:pPr>
    <w:rPr>
      <w:rFonts w:asciiTheme="minorHAnsi" w:hAnsiTheme="minorHAnsi"/>
      <w:sz w:val="20"/>
      <w:szCs w:val="20"/>
    </w:rPr>
  </w:style>
  <w:style w:type="paragraph" w:styleId="NormalWeb">
    <w:name w:val="Normal (Web)"/>
    <w:basedOn w:val="Normal"/>
    <w:uiPriority w:val="99"/>
    <w:unhideWhenUsed/>
    <w:rsid w:val="00114858"/>
    <w:pPr>
      <w:spacing w:before="100" w:beforeAutospacing="1" w:after="100" w:afterAutospacing="1"/>
      <w:jc w:val="left"/>
    </w:pPr>
    <w:rPr>
      <w:rFonts w:ascii="Times" w:hAnsi="Times" w:cs="Times New Roman"/>
      <w:sz w:val="20"/>
      <w:szCs w:val="20"/>
    </w:rPr>
  </w:style>
  <w:style w:type="character" w:customStyle="1" w:styleId="Heading5Char">
    <w:name w:val="Heading 5 Char"/>
    <w:basedOn w:val="DefaultParagraphFont"/>
    <w:link w:val="Heading5"/>
    <w:uiPriority w:val="9"/>
    <w:semiHidden/>
    <w:rsid w:val="00BB2942"/>
    <w:rPr>
      <w:rFonts w:asciiTheme="majorHAnsi" w:eastAsiaTheme="majorEastAsia" w:hAnsiTheme="majorHAnsi" w:cstheme="majorBidi"/>
      <w:color w:val="243F60" w:themeColor="accent1" w:themeShade="7F"/>
      <w:sz w:val="22"/>
    </w:rPr>
  </w:style>
  <w:style w:type="character" w:styleId="CommentReference">
    <w:name w:val="annotation reference"/>
    <w:basedOn w:val="DefaultParagraphFont"/>
    <w:uiPriority w:val="99"/>
    <w:semiHidden/>
    <w:unhideWhenUsed/>
    <w:rsid w:val="006964B1"/>
    <w:rPr>
      <w:sz w:val="18"/>
      <w:szCs w:val="18"/>
    </w:rPr>
  </w:style>
  <w:style w:type="paragraph" w:styleId="CommentText">
    <w:name w:val="annotation text"/>
    <w:basedOn w:val="Normal"/>
    <w:link w:val="CommentTextChar"/>
    <w:uiPriority w:val="99"/>
    <w:semiHidden/>
    <w:unhideWhenUsed/>
    <w:rsid w:val="006964B1"/>
    <w:rPr>
      <w:sz w:val="24"/>
    </w:rPr>
  </w:style>
  <w:style w:type="character" w:customStyle="1" w:styleId="CommentTextChar">
    <w:name w:val="Comment Text Char"/>
    <w:basedOn w:val="DefaultParagraphFont"/>
    <w:link w:val="CommentText"/>
    <w:uiPriority w:val="99"/>
    <w:semiHidden/>
    <w:rsid w:val="006964B1"/>
    <w:rPr>
      <w:rFonts w:ascii="Arial" w:hAnsi="Arial"/>
    </w:rPr>
  </w:style>
  <w:style w:type="paragraph" w:styleId="CommentSubject">
    <w:name w:val="annotation subject"/>
    <w:basedOn w:val="CommentText"/>
    <w:next w:val="CommentText"/>
    <w:link w:val="CommentSubjectChar"/>
    <w:uiPriority w:val="99"/>
    <w:semiHidden/>
    <w:unhideWhenUsed/>
    <w:rsid w:val="006964B1"/>
    <w:rPr>
      <w:b/>
      <w:bCs/>
      <w:sz w:val="20"/>
      <w:szCs w:val="20"/>
    </w:rPr>
  </w:style>
  <w:style w:type="character" w:customStyle="1" w:styleId="CommentSubjectChar">
    <w:name w:val="Comment Subject Char"/>
    <w:basedOn w:val="CommentTextChar"/>
    <w:link w:val="CommentSubject"/>
    <w:uiPriority w:val="99"/>
    <w:semiHidden/>
    <w:rsid w:val="006964B1"/>
    <w:rPr>
      <w:rFonts w:ascii="Arial" w:hAnsi="Arial"/>
      <w:b/>
      <w:bCs/>
      <w:sz w:val="20"/>
      <w:szCs w:val="20"/>
    </w:rPr>
  </w:style>
  <w:style w:type="paragraph" w:customStyle="1" w:styleId="normal0">
    <w:name w:val="normal"/>
    <w:rsid w:val="00AB16F9"/>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783">
      <w:bodyDiv w:val="1"/>
      <w:marLeft w:val="0"/>
      <w:marRight w:val="0"/>
      <w:marTop w:val="0"/>
      <w:marBottom w:val="0"/>
      <w:divBdr>
        <w:top w:val="none" w:sz="0" w:space="0" w:color="auto"/>
        <w:left w:val="none" w:sz="0" w:space="0" w:color="auto"/>
        <w:bottom w:val="none" w:sz="0" w:space="0" w:color="auto"/>
        <w:right w:val="none" w:sz="0" w:space="0" w:color="auto"/>
      </w:divBdr>
      <w:divsChild>
        <w:div w:id="1644846126">
          <w:marLeft w:val="0"/>
          <w:marRight w:val="0"/>
          <w:marTop w:val="0"/>
          <w:marBottom w:val="0"/>
          <w:divBdr>
            <w:top w:val="none" w:sz="0" w:space="0" w:color="auto"/>
            <w:left w:val="none" w:sz="0" w:space="0" w:color="auto"/>
            <w:bottom w:val="none" w:sz="0" w:space="0" w:color="auto"/>
            <w:right w:val="none" w:sz="0" w:space="0" w:color="auto"/>
          </w:divBdr>
          <w:divsChild>
            <w:div w:id="1017463755">
              <w:marLeft w:val="0"/>
              <w:marRight w:val="0"/>
              <w:marTop w:val="0"/>
              <w:marBottom w:val="0"/>
              <w:divBdr>
                <w:top w:val="none" w:sz="0" w:space="0" w:color="auto"/>
                <w:left w:val="none" w:sz="0" w:space="0" w:color="auto"/>
                <w:bottom w:val="none" w:sz="0" w:space="0" w:color="auto"/>
                <w:right w:val="none" w:sz="0" w:space="0" w:color="auto"/>
              </w:divBdr>
              <w:divsChild>
                <w:div w:id="1598781737">
                  <w:marLeft w:val="0"/>
                  <w:marRight w:val="0"/>
                  <w:marTop w:val="0"/>
                  <w:marBottom w:val="0"/>
                  <w:divBdr>
                    <w:top w:val="none" w:sz="0" w:space="0" w:color="auto"/>
                    <w:left w:val="none" w:sz="0" w:space="0" w:color="auto"/>
                    <w:bottom w:val="none" w:sz="0" w:space="0" w:color="auto"/>
                    <w:right w:val="none" w:sz="0" w:space="0" w:color="auto"/>
                  </w:divBdr>
                  <w:divsChild>
                    <w:div w:id="17628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0606">
      <w:bodyDiv w:val="1"/>
      <w:marLeft w:val="0"/>
      <w:marRight w:val="0"/>
      <w:marTop w:val="0"/>
      <w:marBottom w:val="0"/>
      <w:divBdr>
        <w:top w:val="none" w:sz="0" w:space="0" w:color="auto"/>
        <w:left w:val="none" w:sz="0" w:space="0" w:color="auto"/>
        <w:bottom w:val="none" w:sz="0" w:space="0" w:color="auto"/>
        <w:right w:val="none" w:sz="0" w:space="0" w:color="auto"/>
      </w:divBdr>
      <w:divsChild>
        <w:div w:id="1069039614">
          <w:marLeft w:val="0"/>
          <w:marRight w:val="0"/>
          <w:marTop w:val="0"/>
          <w:marBottom w:val="0"/>
          <w:divBdr>
            <w:top w:val="none" w:sz="0" w:space="0" w:color="auto"/>
            <w:left w:val="none" w:sz="0" w:space="0" w:color="auto"/>
            <w:bottom w:val="none" w:sz="0" w:space="0" w:color="auto"/>
            <w:right w:val="none" w:sz="0" w:space="0" w:color="auto"/>
          </w:divBdr>
          <w:divsChild>
            <w:div w:id="1959216928">
              <w:marLeft w:val="0"/>
              <w:marRight w:val="0"/>
              <w:marTop w:val="0"/>
              <w:marBottom w:val="0"/>
              <w:divBdr>
                <w:top w:val="none" w:sz="0" w:space="0" w:color="auto"/>
                <w:left w:val="none" w:sz="0" w:space="0" w:color="auto"/>
                <w:bottom w:val="none" w:sz="0" w:space="0" w:color="auto"/>
                <w:right w:val="none" w:sz="0" w:space="0" w:color="auto"/>
              </w:divBdr>
              <w:divsChild>
                <w:div w:id="17544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90335">
      <w:bodyDiv w:val="1"/>
      <w:marLeft w:val="0"/>
      <w:marRight w:val="0"/>
      <w:marTop w:val="0"/>
      <w:marBottom w:val="0"/>
      <w:divBdr>
        <w:top w:val="none" w:sz="0" w:space="0" w:color="auto"/>
        <w:left w:val="none" w:sz="0" w:space="0" w:color="auto"/>
        <w:bottom w:val="none" w:sz="0" w:space="0" w:color="auto"/>
        <w:right w:val="none" w:sz="0" w:space="0" w:color="auto"/>
      </w:divBdr>
      <w:divsChild>
        <w:div w:id="860821800">
          <w:marLeft w:val="0"/>
          <w:marRight w:val="0"/>
          <w:marTop w:val="0"/>
          <w:marBottom w:val="0"/>
          <w:divBdr>
            <w:top w:val="none" w:sz="0" w:space="0" w:color="auto"/>
            <w:left w:val="none" w:sz="0" w:space="0" w:color="auto"/>
            <w:bottom w:val="none" w:sz="0" w:space="0" w:color="auto"/>
            <w:right w:val="none" w:sz="0" w:space="0" w:color="auto"/>
          </w:divBdr>
          <w:divsChild>
            <w:div w:id="898130445">
              <w:marLeft w:val="0"/>
              <w:marRight w:val="0"/>
              <w:marTop w:val="0"/>
              <w:marBottom w:val="0"/>
              <w:divBdr>
                <w:top w:val="none" w:sz="0" w:space="0" w:color="auto"/>
                <w:left w:val="none" w:sz="0" w:space="0" w:color="auto"/>
                <w:bottom w:val="none" w:sz="0" w:space="0" w:color="auto"/>
                <w:right w:val="none" w:sz="0" w:space="0" w:color="auto"/>
              </w:divBdr>
              <w:divsChild>
                <w:div w:id="142547831">
                  <w:marLeft w:val="0"/>
                  <w:marRight w:val="0"/>
                  <w:marTop w:val="0"/>
                  <w:marBottom w:val="0"/>
                  <w:divBdr>
                    <w:top w:val="none" w:sz="0" w:space="0" w:color="auto"/>
                    <w:left w:val="none" w:sz="0" w:space="0" w:color="auto"/>
                    <w:bottom w:val="none" w:sz="0" w:space="0" w:color="auto"/>
                    <w:right w:val="none" w:sz="0" w:space="0" w:color="auto"/>
                  </w:divBdr>
                  <w:divsChild>
                    <w:div w:id="9803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17">
      <w:bodyDiv w:val="1"/>
      <w:marLeft w:val="0"/>
      <w:marRight w:val="0"/>
      <w:marTop w:val="0"/>
      <w:marBottom w:val="0"/>
      <w:divBdr>
        <w:top w:val="none" w:sz="0" w:space="0" w:color="auto"/>
        <w:left w:val="none" w:sz="0" w:space="0" w:color="auto"/>
        <w:bottom w:val="none" w:sz="0" w:space="0" w:color="auto"/>
        <w:right w:val="none" w:sz="0" w:space="0" w:color="auto"/>
      </w:divBdr>
      <w:divsChild>
        <w:div w:id="723799610">
          <w:marLeft w:val="0"/>
          <w:marRight w:val="0"/>
          <w:marTop w:val="0"/>
          <w:marBottom w:val="0"/>
          <w:divBdr>
            <w:top w:val="none" w:sz="0" w:space="0" w:color="auto"/>
            <w:left w:val="none" w:sz="0" w:space="0" w:color="auto"/>
            <w:bottom w:val="none" w:sz="0" w:space="0" w:color="auto"/>
            <w:right w:val="none" w:sz="0" w:space="0" w:color="auto"/>
          </w:divBdr>
          <w:divsChild>
            <w:div w:id="1050416898">
              <w:marLeft w:val="0"/>
              <w:marRight w:val="0"/>
              <w:marTop w:val="0"/>
              <w:marBottom w:val="0"/>
              <w:divBdr>
                <w:top w:val="none" w:sz="0" w:space="0" w:color="auto"/>
                <w:left w:val="none" w:sz="0" w:space="0" w:color="auto"/>
                <w:bottom w:val="none" w:sz="0" w:space="0" w:color="auto"/>
                <w:right w:val="none" w:sz="0" w:space="0" w:color="auto"/>
              </w:divBdr>
              <w:divsChild>
                <w:div w:id="1119447753">
                  <w:marLeft w:val="0"/>
                  <w:marRight w:val="0"/>
                  <w:marTop w:val="0"/>
                  <w:marBottom w:val="0"/>
                  <w:divBdr>
                    <w:top w:val="none" w:sz="0" w:space="0" w:color="auto"/>
                    <w:left w:val="none" w:sz="0" w:space="0" w:color="auto"/>
                    <w:bottom w:val="none" w:sz="0" w:space="0" w:color="auto"/>
                    <w:right w:val="none" w:sz="0" w:space="0" w:color="auto"/>
                  </w:divBdr>
                  <w:divsChild>
                    <w:div w:id="4403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1773">
      <w:bodyDiv w:val="1"/>
      <w:marLeft w:val="0"/>
      <w:marRight w:val="0"/>
      <w:marTop w:val="0"/>
      <w:marBottom w:val="0"/>
      <w:divBdr>
        <w:top w:val="none" w:sz="0" w:space="0" w:color="auto"/>
        <w:left w:val="none" w:sz="0" w:space="0" w:color="auto"/>
        <w:bottom w:val="none" w:sz="0" w:space="0" w:color="auto"/>
        <w:right w:val="none" w:sz="0" w:space="0" w:color="auto"/>
      </w:divBdr>
      <w:divsChild>
        <w:div w:id="1018317647">
          <w:marLeft w:val="0"/>
          <w:marRight w:val="0"/>
          <w:marTop w:val="0"/>
          <w:marBottom w:val="0"/>
          <w:divBdr>
            <w:top w:val="none" w:sz="0" w:space="0" w:color="auto"/>
            <w:left w:val="none" w:sz="0" w:space="0" w:color="auto"/>
            <w:bottom w:val="none" w:sz="0" w:space="0" w:color="auto"/>
            <w:right w:val="none" w:sz="0" w:space="0" w:color="auto"/>
          </w:divBdr>
          <w:divsChild>
            <w:div w:id="578949002">
              <w:marLeft w:val="0"/>
              <w:marRight w:val="0"/>
              <w:marTop w:val="0"/>
              <w:marBottom w:val="0"/>
              <w:divBdr>
                <w:top w:val="none" w:sz="0" w:space="0" w:color="auto"/>
                <w:left w:val="none" w:sz="0" w:space="0" w:color="auto"/>
                <w:bottom w:val="none" w:sz="0" w:space="0" w:color="auto"/>
                <w:right w:val="none" w:sz="0" w:space="0" w:color="auto"/>
              </w:divBdr>
              <w:divsChild>
                <w:div w:id="364452209">
                  <w:marLeft w:val="0"/>
                  <w:marRight w:val="0"/>
                  <w:marTop w:val="0"/>
                  <w:marBottom w:val="0"/>
                  <w:divBdr>
                    <w:top w:val="none" w:sz="0" w:space="0" w:color="auto"/>
                    <w:left w:val="none" w:sz="0" w:space="0" w:color="auto"/>
                    <w:bottom w:val="none" w:sz="0" w:space="0" w:color="auto"/>
                    <w:right w:val="none" w:sz="0" w:space="0" w:color="auto"/>
                  </w:divBdr>
                  <w:divsChild>
                    <w:div w:id="3876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32395">
      <w:bodyDiv w:val="1"/>
      <w:marLeft w:val="0"/>
      <w:marRight w:val="0"/>
      <w:marTop w:val="0"/>
      <w:marBottom w:val="0"/>
      <w:divBdr>
        <w:top w:val="none" w:sz="0" w:space="0" w:color="auto"/>
        <w:left w:val="none" w:sz="0" w:space="0" w:color="auto"/>
        <w:bottom w:val="none" w:sz="0" w:space="0" w:color="auto"/>
        <w:right w:val="none" w:sz="0" w:space="0" w:color="auto"/>
      </w:divBdr>
      <w:divsChild>
        <w:div w:id="846864070">
          <w:marLeft w:val="0"/>
          <w:marRight w:val="0"/>
          <w:marTop w:val="0"/>
          <w:marBottom w:val="0"/>
          <w:divBdr>
            <w:top w:val="none" w:sz="0" w:space="0" w:color="auto"/>
            <w:left w:val="none" w:sz="0" w:space="0" w:color="auto"/>
            <w:bottom w:val="none" w:sz="0" w:space="0" w:color="auto"/>
            <w:right w:val="none" w:sz="0" w:space="0" w:color="auto"/>
          </w:divBdr>
          <w:divsChild>
            <w:div w:id="696929740">
              <w:marLeft w:val="0"/>
              <w:marRight w:val="0"/>
              <w:marTop w:val="0"/>
              <w:marBottom w:val="0"/>
              <w:divBdr>
                <w:top w:val="none" w:sz="0" w:space="0" w:color="auto"/>
                <w:left w:val="none" w:sz="0" w:space="0" w:color="auto"/>
                <w:bottom w:val="none" w:sz="0" w:space="0" w:color="auto"/>
                <w:right w:val="none" w:sz="0" w:space="0" w:color="auto"/>
              </w:divBdr>
              <w:divsChild>
                <w:div w:id="1870337236">
                  <w:marLeft w:val="0"/>
                  <w:marRight w:val="0"/>
                  <w:marTop w:val="0"/>
                  <w:marBottom w:val="0"/>
                  <w:divBdr>
                    <w:top w:val="none" w:sz="0" w:space="0" w:color="auto"/>
                    <w:left w:val="none" w:sz="0" w:space="0" w:color="auto"/>
                    <w:bottom w:val="none" w:sz="0" w:space="0" w:color="auto"/>
                    <w:right w:val="none" w:sz="0" w:space="0" w:color="auto"/>
                  </w:divBdr>
                  <w:divsChild>
                    <w:div w:id="1755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1747">
      <w:bodyDiv w:val="1"/>
      <w:marLeft w:val="0"/>
      <w:marRight w:val="0"/>
      <w:marTop w:val="0"/>
      <w:marBottom w:val="0"/>
      <w:divBdr>
        <w:top w:val="none" w:sz="0" w:space="0" w:color="auto"/>
        <w:left w:val="none" w:sz="0" w:space="0" w:color="auto"/>
        <w:bottom w:val="none" w:sz="0" w:space="0" w:color="auto"/>
        <w:right w:val="none" w:sz="0" w:space="0" w:color="auto"/>
      </w:divBdr>
      <w:divsChild>
        <w:div w:id="1956591831">
          <w:marLeft w:val="0"/>
          <w:marRight w:val="0"/>
          <w:marTop w:val="0"/>
          <w:marBottom w:val="0"/>
          <w:divBdr>
            <w:top w:val="none" w:sz="0" w:space="0" w:color="auto"/>
            <w:left w:val="none" w:sz="0" w:space="0" w:color="auto"/>
            <w:bottom w:val="none" w:sz="0" w:space="0" w:color="auto"/>
            <w:right w:val="none" w:sz="0" w:space="0" w:color="auto"/>
          </w:divBdr>
          <w:divsChild>
            <w:div w:id="1939754202">
              <w:marLeft w:val="0"/>
              <w:marRight w:val="0"/>
              <w:marTop w:val="0"/>
              <w:marBottom w:val="0"/>
              <w:divBdr>
                <w:top w:val="none" w:sz="0" w:space="0" w:color="auto"/>
                <w:left w:val="none" w:sz="0" w:space="0" w:color="auto"/>
                <w:bottom w:val="none" w:sz="0" w:space="0" w:color="auto"/>
                <w:right w:val="none" w:sz="0" w:space="0" w:color="auto"/>
              </w:divBdr>
              <w:divsChild>
                <w:div w:id="192352754">
                  <w:marLeft w:val="0"/>
                  <w:marRight w:val="0"/>
                  <w:marTop w:val="0"/>
                  <w:marBottom w:val="0"/>
                  <w:divBdr>
                    <w:top w:val="none" w:sz="0" w:space="0" w:color="auto"/>
                    <w:left w:val="none" w:sz="0" w:space="0" w:color="auto"/>
                    <w:bottom w:val="none" w:sz="0" w:space="0" w:color="auto"/>
                    <w:right w:val="none" w:sz="0" w:space="0" w:color="auto"/>
                  </w:divBdr>
                  <w:divsChild>
                    <w:div w:id="760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8922">
      <w:bodyDiv w:val="1"/>
      <w:marLeft w:val="0"/>
      <w:marRight w:val="0"/>
      <w:marTop w:val="0"/>
      <w:marBottom w:val="0"/>
      <w:divBdr>
        <w:top w:val="none" w:sz="0" w:space="0" w:color="auto"/>
        <w:left w:val="none" w:sz="0" w:space="0" w:color="auto"/>
        <w:bottom w:val="none" w:sz="0" w:space="0" w:color="auto"/>
        <w:right w:val="none" w:sz="0" w:space="0" w:color="auto"/>
      </w:divBdr>
      <w:divsChild>
        <w:div w:id="1969126290">
          <w:marLeft w:val="0"/>
          <w:marRight w:val="0"/>
          <w:marTop w:val="0"/>
          <w:marBottom w:val="0"/>
          <w:divBdr>
            <w:top w:val="none" w:sz="0" w:space="0" w:color="auto"/>
            <w:left w:val="none" w:sz="0" w:space="0" w:color="auto"/>
            <w:bottom w:val="none" w:sz="0" w:space="0" w:color="auto"/>
            <w:right w:val="none" w:sz="0" w:space="0" w:color="auto"/>
          </w:divBdr>
          <w:divsChild>
            <w:div w:id="409083782">
              <w:marLeft w:val="0"/>
              <w:marRight w:val="0"/>
              <w:marTop w:val="0"/>
              <w:marBottom w:val="0"/>
              <w:divBdr>
                <w:top w:val="none" w:sz="0" w:space="0" w:color="auto"/>
                <w:left w:val="none" w:sz="0" w:space="0" w:color="auto"/>
                <w:bottom w:val="none" w:sz="0" w:space="0" w:color="auto"/>
                <w:right w:val="none" w:sz="0" w:space="0" w:color="auto"/>
              </w:divBdr>
              <w:divsChild>
                <w:div w:id="530729606">
                  <w:marLeft w:val="0"/>
                  <w:marRight w:val="0"/>
                  <w:marTop w:val="0"/>
                  <w:marBottom w:val="0"/>
                  <w:divBdr>
                    <w:top w:val="none" w:sz="0" w:space="0" w:color="auto"/>
                    <w:left w:val="none" w:sz="0" w:space="0" w:color="auto"/>
                    <w:bottom w:val="none" w:sz="0" w:space="0" w:color="auto"/>
                    <w:right w:val="none" w:sz="0" w:space="0" w:color="auto"/>
                  </w:divBdr>
                  <w:divsChild>
                    <w:div w:id="1032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36434">
      <w:bodyDiv w:val="1"/>
      <w:marLeft w:val="0"/>
      <w:marRight w:val="0"/>
      <w:marTop w:val="0"/>
      <w:marBottom w:val="0"/>
      <w:divBdr>
        <w:top w:val="none" w:sz="0" w:space="0" w:color="auto"/>
        <w:left w:val="none" w:sz="0" w:space="0" w:color="auto"/>
        <w:bottom w:val="none" w:sz="0" w:space="0" w:color="auto"/>
        <w:right w:val="none" w:sz="0" w:space="0" w:color="auto"/>
      </w:divBdr>
      <w:divsChild>
        <w:div w:id="165288713">
          <w:marLeft w:val="547"/>
          <w:marRight w:val="0"/>
          <w:marTop w:val="0"/>
          <w:marBottom w:val="0"/>
          <w:divBdr>
            <w:top w:val="none" w:sz="0" w:space="0" w:color="auto"/>
            <w:left w:val="none" w:sz="0" w:space="0" w:color="auto"/>
            <w:bottom w:val="none" w:sz="0" w:space="0" w:color="auto"/>
            <w:right w:val="none" w:sz="0" w:space="0" w:color="auto"/>
          </w:divBdr>
        </w:div>
      </w:divsChild>
    </w:div>
    <w:div w:id="1380662951">
      <w:bodyDiv w:val="1"/>
      <w:marLeft w:val="0"/>
      <w:marRight w:val="0"/>
      <w:marTop w:val="0"/>
      <w:marBottom w:val="0"/>
      <w:divBdr>
        <w:top w:val="none" w:sz="0" w:space="0" w:color="auto"/>
        <w:left w:val="none" w:sz="0" w:space="0" w:color="auto"/>
        <w:bottom w:val="none" w:sz="0" w:space="0" w:color="auto"/>
        <w:right w:val="none" w:sz="0" w:space="0" w:color="auto"/>
      </w:divBdr>
      <w:divsChild>
        <w:div w:id="1136220295">
          <w:marLeft w:val="0"/>
          <w:marRight w:val="0"/>
          <w:marTop w:val="0"/>
          <w:marBottom w:val="0"/>
          <w:divBdr>
            <w:top w:val="none" w:sz="0" w:space="0" w:color="auto"/>
            <w:left w:val="none" w:sz="0" w:space="0" w:color="auto"/>
            <w:bottom w:val="none" w:sz="0" w:space="0" w:color="auto"/>
            <w:right w:val="none" w:sz="0" w:space="0" w:color="auto"/>
          </w:divBdr>
          <w:divsChild>
            <w:div w:id="1697462334">
              <w:marLeft w:val="0"/>
              <w:marRight w:val="0"/>
              <w:marTop w:val="0"/>
              <w:marBottom w:val="0"/>
              <w:divBdr>
                <w:top w:val="none" w:sz="0" w:space="0" w:color="auto"/>
                <w:left w:val="none" w:sz="0" w:space="0" w:color="auto"/>
                <w:bottom w:val="none" w:sz="0" w:space="0" w:color="auto"/>
                <w:right w:val="none" w:sz="0" w:space="0" w:color="auto"/>
              </w:divBdr>
              <w:divsChild>
                <w:div w:id="644239885">
                  <w:marLeft w:val="0"/>
                  <w:marRight w:val="0"/>
                  <w:marTop w:val="0"/>
                  <w:marBottom w:val="0"/>
                  <w:divBdr>
                    <w:top w:val="none" w:sz="0" w:space="0" w:color="auto"/>
                    <w:left w:val="none" w:sz="0" w:space="0" w:color="auto"/>
                    <w:bottom w:val="none" w:sz="0" w:space="0" w:color="auto"/>
                    <w:right w:val="none" w:sz="0" w:space="0" w:color="auto"/>
                  </w:divBdr>
                  <w:divsChild>
                    <w:div w:id="13857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0349">
      <w:bodyDiv w:val="1"/>
      <w:marLeft w:val="0"/>
      <w:marRight w:val="0"/>
      <w:marTop w:val="0"/>
      <w:marBottom w:val="0"/>
      <w:divBdr>
        <w:top w:val="none" w:sz="0" w:space="0" w:color="auto"/>
        <w:left w:val="none" w:sz="0" w:space="0" w:color="auto"/>
        <w:bottom w:val="none" w:sz="0" w:space="0" w:color="auto"/>
        <w:right w:val="none" w:sz="0" w:space="0" w:color="auto"/>
      </w:divBdr>
      <w:divsChild>
        <w:div w:id="4289626">
          <w:marLeft w:val="0"/>
          <w:marRight w:val="0"/>
          <w:marTop w:val="0"/>
          <w:marBottom w:val="0"/>
          <w:divBdr>
            <w:top w:val="none" w:sz="0" w:space="0" w:color="auto"/>
            <w:left w:val="none" w:sz="0" w:space="0" w:color="auto"/>
            <w:bottom w:val="none" w:sz="0" w:space="0" w:color="auto"/>
            <w:right w:val="none" w:sz="0" w:space="0" w:color="auto"/>
          </w:divBdr>
          <w:divsChild>
            <w:div w:id="58137465">
              <w:marLeft w:val="0"/>
              <w:marRight w:val="0"/>
              <w:marTop w:val="0"/>
              <w:marBottom w:val="0"/>
              <w:divBdr>
                <w:top w:val="none" w:sz="0" w:space="0" w:color="auto"/>
                <w:left w:val="none" w:sz="0" w:space="0" w:color="auto"/>
                <w:bottom w:val="none" w:sz="0" w:space="0" w:color="auto"/>
                <w:right w:val="none" w:sz="0" w:space="0" w:color="auto"/>
              </w:divBdr>
              <w:divsChild>
                <w:div w:id="1002702568">
                  <w:marLeft w:val="0"/>
                  <w:marRight w:val="0"/>
                  <w:marTop w:val="0"/>
                  <w:marBottom w:val="0"/>
                  <w:divBdr>
                    <w:top w:val="none" w:sz="0" w:space="0" w:color="auto"/>
                    <w:left w:val="none" w:sz="0" w:space="0" w:color="auto"/>
                    <w:bottom w:val="none" w:sz="0" w:space="0" w:color="auto"/>
                    <w:right w:val="none" w:sz="0" w:space="0" w:color="auto"/>
                  </w:divBdr>
                  <w:divsChild>
                    <w:div w:id="16266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7631">
      <w:bodyDiv w:val="1"/>
      <w:marLeft w:val="0"/>
      <w:marRight w:val="0"/>
      <w:marTop w:val="0"/>
      <w:marBottom w:val="0"/>
      <w:divBdr>
        <w:top w:val="none" w:sz="0" w:space="0" w:color="auto"/>
        <w:left w:val="none" w:sz="0" w:space="0" w:color="auto"/>
        <w:bottom w:val="none" w:sz="0" w:space="0" w:color="auto"/>
        <w:right w:val="none" w:sz="0" w:space="0" w:color="auto"/>
      </w:divBdr>
      <w:divsChild>
        <w:div w:id="724259875">
          <w:marLeft w:val="0"/>
          <w:marRight w:val="0"/>
          <w:marTop w:val="0"/>
          <w:marBottom w:val="0"/>
          <w:divBdr>
            <w:top w:val="none" w:sz="0" w:space="0" w:color="auto"/>
            <w:left w:val="none" w:sz="0" w:space="0" w:color="auto"/>
            <w:bottom w:val="none" w:sz="0" w:space="0" w:color="auto"/>
            <w:right w:val="none" w:sz="0" w:space="0" w:color="auto"/>
          </w:divBdr>
          <w:divsChild>
            <w:div w:id="1526481749">
              <w:marLeft w:val="0"/>
              <w:marRight w:val="0"/>
              <w:marTop w:val="0"/>
              <w:marBottom w:val="0"/>
              <w:divBdr>
                <w:top w:val="none" w:sz="0" w:space="0" w:color="auto"/>
                <w:left w:val="none" w:sz="0" w:space="0" w:color="auto"/>
                <w:bottom w:val="none" w:sz="0" w:space="0" w:color="auto"/>
                <w:right w:val="none" w:sz="0" w:space="0" w:color="auto"/>
              </w:divBdr>
              <w:divsChild>
                <w:div w:id="1763602999">
                  <w:marLeft w:val="0"/>
                  <w:marRight w:val="0"/>
                  <w:marTop w:val="0"/>
                  <w:marBottom w:val="0"/>
                  <w:divBdr>
                    <w:top w:val="none" w:sz="0" w:space="0" w:color="auto"/>
                    <w:left w:val="none" w:sz="0" w:space="0" w:color="auto"/>
                    <w:bottom w:val="none" w:sz="0" w:space="0" w:color="auto"/>
                    <w:right w:val="none" w:sz="0" w:space="0" w:color="auto"/>
                  </w:divBdr>
                  <w:divsChild>
                    <w:div w:id="3671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34986">
      <w:bodyDiv w:val="1"/>
      <w:marLeft w:val="0"/>
      <w:marRight w:val="0"/>
      <w:marTop w:val="0"/>
      <w:marBottom w:val="0"/>
      <w:divBdr>
        <w:top w:val="none" w:sz="0" w:space="0" w:color="auto"/>
        <w:left w:val="none" w:sz="0" w:space="0" w:color="auto"/>
        <w:bottom w:val="none" w:sz="0" w:space="0" w:color="auto"/>
        <w:right w:val="none" w:sz="0" w:space="0" w:color="auto"/>
      </w:divBdr>
      <w:divsChild>
        <w:div w:id="1155410316">
          <w:marLeft w:val="0"/>
          <w:marRight w:val="0"/>
          <w:marTop w:val="0"/>
          <w:marBottom w:val="0"/>
          <w:divBdr>
            <w:top w:val="none" w:sz="0" w:space="0" w:color="auto"/>
            <w:left w:val="none" w:sz="0" w:space="0" w:color="auto"/>
            <w:bottom w:val="none" w:sz="0" w:space="0" w:color="auto"/>
            <w:right w:val="none" w:sz="0" w:space="0" w:color="auto"/>
          </w:divBdr>
          <w:divsChild>
            <w:div w:id="894509043">
              <w:marLeft w:val="0"/>
              <w:marRight w:val="0"/>
              <w:marTop w:val="0"/>
              <w:marBottom w:val="0"/>
              <w:divBdr>
                <w:top w:val="none" w:sz="0" w:space="0" w:color="auto"/>
                <w:left w:val="none" w:sz="0" w:space="0" w:color="auto"/>
                <w:bottom w:val="none" w:sz="0" w:space="0" w:color="auto"/>
                <w:right w:val="none" w:sz="0" w:space="0" w:color="auto"/>
              </w:divBdr>
              <w:divsChild>
                <w:div w:id="1364556296">
                  <w:marLeft w:val="0"/>
                  <w:marRight w:val="0"/>
                  <w:marTop w:val="0"/>
                  <w:marBottom w:val="0"/>
                  <w:divBdr>
                    <w:top w:val="none" w:sz="0" w:space="0" w:color="auto"/>
                    <w:left w:val="none" w:sz="0" w:space="0" w:color="auto"/>
                    <w:bottom w:val="none" w:sz="0" w:space="0" w:color="auto"/>
                    <w:right w:val="none" w:sz="0" w:space="0" w:color="auto"/>
                  </w:divBdr>
                  <w:divsChild>
                    <w:div w:id="11738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4476">
      <w:bodyDiv w:val="1"/>
      <w:marLeft w:val="0"/>
      <w:marRight w:val="0"/>
      <w:marTop w:val="0"/>
      <w:marBottom w:val="0"/>
      <w:divBdr>
        <w:top w:val="none" w:sz="0" w:space="0" w:color="auto"/>
        <w:left w:val="none" w:sz="0" w:space="0" w:color="auto"/>
        <w:bottom w:val="none" w:sz="0" w:space="0" w:color="auto"/>
        <w:right w:val="none" w:sz="0" w:space="0" w:color="auto"/>
      </w:divBdr>
      <w:divsChild>
        <w:div w:id="1596135875">
          <w:marLeft w:val="0"/>
          <w:marRight w:val="0"/>
          <w:marTop w:val="0"/>
          <w:marBottom w:val="0"/>
          <w:divBdr>
            <w:top w:val="none" w:sz="0" w:space="0" w:color="auto"/>
            <w:left w:val="none" w:sz="0" w:space="0" w:color="auto"/>
            <w:bottom w:val="none" w:sz="0" w:space="0" w:color="auto"/>
            <w:right w:val="none" w:sz="0" w:space="0" w:color="auto"/>
          </w:divBdr>
          <w:divsChild>
            <w:div w:id="1617983162">
              <w:marLeft w:val="0"/>
              <w:marRight w:val="0"/>
              <w:marTop w:val="0"/>
              <w:marBottom w:val="0"/>
              <w:divBdr>
                <w:top w:val="none" w:sz="0" w:space="0" w:color="auto"/>
                <w:left w:val="none" w:sz="0" w:space="0" w:color="auto"/>
                <w:bottom w:val="none" w:sz="0" w:space="0" w:color="auto"/>
                <w:right w:val="none" w:sz="0" w:space="0" w:color="auto"/>
              </w:divBdr>
              <w:divsChild>
                <w:div w:id="281807745">
                  <w:marLeft w:val="0"/>
                  <w:marRight w:val="0"/>
                  <w:marTop w:val="0"/>
                  <w:marBottom w:val="0"/>
                  <w:divBdr>
                    <w:top w:val="none" w:sz="0" w:space="0" w:color="auto"/>
                    <w:left w:val="none" w:sz="0" w:space="0" w:color="auto"/>
                    <w:bottom w:val="none" w:sz="0" w:space="0" w:color="auto"/>
                    <w:right w:val="none" w:sz="0" w:space="0" w:color="auto"/>
                  </w:divBdr>
                  <w:divsChild>
                    <w:div w:id="16647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003343">
          <w:marLeft w:val="0"/>
          <w:marRight w:val="0"/>
          <w:marTop w:val="0"/>
          <w:marBottom w:val="0"/>
          <w:divBdr>
            <w:top w:val="none" w:sz="0" w:space="0" w:color="auto"/>
            <w:left w:val="none" w:sz="0" w:space="0" w:color="auto"/>
            <w:bottom w:val="none" w:sz="0" w:space="0" w:color="auto"/>
            <w:right w:val="none" w:sz="0" w:space="0" w:color="auto"/>
          </w:divBdr>
          <w:divsChild>
            <w:div w:id="1219130643">
              <w:marLeft w:val="0"/>
              <w:marRight w:val="0"/>
              <w:marTop w:val="0"/>
              <w:marBottom w:val="0"/>
              <w:divBdr>
                <w:top w:val="none" w:sz="0" w:space="0" w:color="auto"/>
                <w:left w:val="none" w:sz="0" w:space="0" w:color="auto"/>
                <w:bottom w:val="none" w:sz="0" w:space="0" w:color="auto"/>
                <w:right w:val="none" w:sz="0" w:space="0" w:color="auto"/>
              </w:divBdr>
              <w:divsChild>
                <w:div w:id="1985085795">
                  <w:marLeft w:val="0"/>
                  <w:marRight w:val="0"/>
                  <w:marTop w:val="0"/>
                  <w:marBottom w:val="0"/>
                  <w:divBdr>
                    <w:top w:val="none" w:sz="0" w:space="0" w:color="auto"/>
                    <w:left w:val="none" w:sz="0" w:space="0" w:color="auto"/>
                    <w:bottom w:val="none" w:sz="0" w:space="0" w:color="auto"/>
                    <w:right w:val="none" w:sz="0" w:space="0" w:color="auto"/>
                  </w:divBdr>
                  <w:divsChild>
                    <w:div w:id="16088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3209">
      <w:bodyDiv w:val="1"/>
      <w:marLeft w:val="0"/>
      <w:marRight w:val="0"/>
      <w:marTop w:val="0"/>
      <w:marBottom w:val="0"/>
      <w:divBdr>
        <w:top w:val="none" w:sz="0" w:space="0" w:color="auto"/>
        <w:left w:val="none" w:sz="0" w:space="0" w:color="auto"/>
        <w:bottom w:val="none" w:sz="0" w:space="0" w:color="auto"/>
        <w:right w:val="none" w:sz="0" w:space="0" w:color="auto"/>
      </w:divBdr>
      <w:divsChild>
        <w:div w:id="2041006652">
          <w:marLeft w:val="0"/>
          <w:marRight w:val="0"/>
          <w:marTop w:val="0"/>
          <w:marBottom w:val="0"/>
          <w:divBdr>
            <w:top w:val="none" w:sz="0" w:space="0" w:color="auto"/>
            <w:left w:val="none" w:sz="0" w:space="0" w:color="auto"/>
            <w:bottom w:val="none" w:sz="0" w:space="0" w:color="auto"/>
            <w:right w:val="none" w:sz="0" w:space="0" w:color="auto"/>
          </w:divBdr>
          <w:divsChild>
            <w:div w:id="975336065">
              <w:marLeft w:val="0"/>
              <w:marRight w:val="0"/>
              <w:marTop w:val="0"/>
              <w:marBottom w:val="0"/>
              <w:divBdr>
                <w:top w:val="none" w:sz="0" w:space="0" w:color="auto"/>
                <w:left w:val="none" w:sz="0" w:space="0" w:color="auto"/>
                <w:bottom w:val="none" w:sz="0" w:space="0" w:color="auto"/>
                <w:right w:val="none" w:sz="0" w:space="0" w:color="auto"/>
              </w:divBdr>
              <w:divsChild>
                <w:div w:id="1315794683">
                  <w:marLeft w:val="0"/>
                  <w:marRight w:val="0"/>
                  <w:marTop w:val="0"/>
                  <w:marBottom w:val="0"/>
                  <w:divBdr>
                    <w:top w:val="none" w:sz="0" w:space="0" w:color="auto"/>
                    <w:left w:val="none" w:sz="0" w:space="0" w:color="auto"/>
                    <w:bottom w:val="none" w:sz="0" w:space="0" w:color="auto"/>
                    <w:right w:val="none" w:sz="0" w:space="0" w:color="auto"/>
                  </w:divBdr>
                  <w:divsChild>
                    <w:div w:id="11557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1343">
      <w:bodyDiv w:val="1"/>
      <w:marLeft w:val="0"/>
      <w:marRight w:val="0"/>
      <w:marTop w:val="0"/>
      <w:marBottom w:val="0"/>
      <w:divBdr>
        <w:top w:val="none" w:sz="0" w:space="0" w:color="auto"/>
        <w:left w:val="none" w:sz="0" w:space="0" w:color="auto"/>
        <w:bottom w:val="none" w:sz="0" w:space="0" w:color="auto"/>
        <w:right w:val="none" w:sz="0" w:space="0" w:color="auto"/>
      </w:divBdr>
      <w:divsChild>
        <w:div w:id="1310597319">
          <w:marLeft w:val="0"/>
          <w:marRight w:val="0"/>
          <w:marTop w:val="0"/>
          <w:marBottom w:val="0"/>
          <w:divBdr>
            <w:top w:val="none" w:sz="0" w:space="0" w:color="auto"/>
            <w:left w:val="none" w:sz="0" w:space="0" w:color="auto"/>
            <w:bottom w:val="none" w:sz="0" w:space="0" w:color="auto"/>
            <w:right w:val="none" w:sz="0" w:space="0" w:color="auto"/>
          </w:divBdr>
          <w:divsChild>
            <w:div w:id="1942489864">
              <w:marLeft w:val="0"/>
              <w:marRight w:val="0"/>
              <w:marTop w:val="0"/>
              <w:marBottom w:val="0"/>
              <w:divBdr>
                <w:top w:val="none" w:sz="0" w:space="0" w:color="auto"/>
                <w:left w:val="none" w:sz="0" w:space="0" w:color="auto"/>
                <w:bottom w:val="none" w:sz="0" w:space="0" w:color="auto"/>
                <w:right w:val="none" w:sz="0" w:space="0" w:color="auto"/>
              </w:divBdr>
              <w:divsChild>
                <w:div w:id="47535079">
                  <w:marLeft w:val="0"/>
                  <w:marRight w:val="0"/>
                  <w:marTop w:val="0"/>
                  <w:marBottom w:val="0"/>
                  <w:divBdr>
                    <w:top w:val="none" w:sz="0" w:space="0" w:color="auto"/>
                    <w:left w:val="none" w:sz="0" w:space="0" w:color="auto"/>
                    <w:bottom w:val="none" w:sz="0" w:space="0" w:color="auto"/>
                    <w:right w:val="none" w:sz="0" w:space="0" w:color="auto"/>
                  </w:divBdr>
                  <w:divsChild>
                    <w:div w:id="2078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3523">
      <w:bodyDiv w:val="1"/>
      <w:marLeft w:val="0"/>
      <w:marRight w:val="0"/>
      <w:marTop w:val="0"/>
      <w:marBottom w:val="0"/>
      <w:divBdr>
        <w:top w:val="none" w:sz="0" w:space="0" w:color="auto"/>
        <w:left w:val="none" w:sz="0" w:space="0" w:color="auto"/>
        <w:bottom w:val="none" w:sz="0" w:space="0" w:color="auto"/>
        <w:right w:val="none" w:sz="0" w:space="0" w:color="auto"/>
      </w:divBdr>
      <w:divsChild>
        <w:div w:id="1973241557">
          <w:marLeft w:val="0"/>
          <w:marRight w:val="0"/>
          <w:marTop w:val="0"/>
          <w:marBottom w:val="0"/>
          <w:divBdr>
            <w:top w:val="none" w:sz="0" w:space="0" w:color="auto"/>
            <w:left w:val="none" w:sz="0" w:space="0" w:color="auto"/>
            <w:bottom w:val="none" w:sz="0" w:space="0" w:color="auto"/>
            <w:right w:val="none" w:sz="0" w:space="0" w:color="auto"/>
          </w:divBdr>
          <w:divsChild>
            <w:div w:id="1550610219">
              <w:marLeft w:val="0"/>
              <w:marRight w:val="0"/>
              <w:marTop w:val="0"/>
              <w:marBottom w:val="0"/>
              <w:divBdr>
                <w:top w:val="none" w:sz="0" w:space="0" w:color="auto"/>
                <w:left w:val="none" w:sz="0" w:space="0" w:color="auto"/>
                <w:bottom w:val="none" w:sz="0" w:space="0" w:color="auto"/>
                <w:right w:val="none" w:sz="0" w:space="0" w:color="auto"/>
              </w:divBdr>
              <w:divsChild>
                <w:div w:id="232548035">
                  <w:marLeft w:val="0"/>
                  <w:marRight w:val="0"/>
                  <w:marTop w:val="0"/>
                  <w:marBottom w:val="0"/>
                  <w:divBdr>
                    <w:top w:val="none" w:sz="0" w:space="0" w:color="auto"/>
                    <w:left w:val="none" w:sz="0" w:space="0" w:color="auto"/>
                    <w:bottom w:val="none" w:sz="0" w:space="0" w:color="auto"/>
                    <w:right w:val="none" w:sz="0" w:space="0" w:color="auto"/>
                  </w:divBdr>
                  <w:divsChild>
                    <w:div w:id="1364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pdhpe.net/sports-medicine/how-is-injury-rehabilitation-managed/return-to-play/ethical-considerations/" TargetMode="External"/><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youtu.be/KBQ0uw_PUCg?list=PLesvqngPCeVM83T9yIZXK3la6P4i6fxFy" TargetMode="External"/><Relationship Id="rId11" Type="http://schemas.openxmlformats.org/officeDocument/2006/relationships/hyperlink" Target="https://www.pdhpe.net/sports-medicine/how-is-injury-rehabilitation-managed/rehabilitation-procedures/" TargetMode="External"/><Relationship Id="rId12" Type="http://schemas.openxmlformats.org/officeDocument/2006/relationships/hyperlink" Target="https://www.pdhpe.net/key-word-examine/" TargetMode="External"/><Relationship Id="rId13" Type="http://schemas.openxmlformats.org/officeDocument/2006/relationships/hyperlink" Target="https://www.pdhpe.net/sports-medicine/how-is-injury-rehabilitation-managed/rehabilitation-procedures/rehabilitation-procedures-for-a-hamstring-tear/" TargetMode="External"/><Relationship Id="rId14" Type="http://schemas.openxmlformats.org/officeDocument/2006/relationships/hyperlink" Target="https://www.pdhpe.net/sports-medicine/how-is-injury-rehabilitation-managed/rehabilitation-procedures/rehabilitation-procedures-for-a-dislocated-shoulder/" TargetMode="External"/><Relationship Id="rId15" Type="http://schemas.openxmlformats.org/officeDocument/2006/relationships/hyperlink" Target="https://www.pdhpe.net/rehabilitation-procedures-for-a-sprained-ankle/"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yperlink" Target="https://www.pdhpe.net/sports-medicine/how-is-injury-rehabilitation-managed/return-to-play/" TargetMode="External"/><Relationship Id="rId19" Type="http://schemas.openxmlformats.org/officeDocument/2006/relationships/hyperlink" Target="https://www.pdhpe.net/sports-medicine/how-is-injury-rehabilitation-managed/return-to-play/return-to-play-policies-and-procedur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D600-1D47-7A41-9CE2-37C5A3F6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2980</Words>
  <Characters>16988</Characters>
  <Application>Microsoft Macintosh Word</Application>
  <DocSecurity>0</DocSecurity>
  <Lines>141</Lines>
  <Paragraphs>39</Paragraphs>
  <ScaleCrop>false</ScaleCrop>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Medicine</dc:title>
  <dc:subject/>
  <dc:creator>Write your name here.</dc:creator>
  <cp:keywords/>
  <dc:description/>
  <cp:lastModifiedBy>Daniel Jackson</cp:lastModifiedBy>
  <cp:revision>5</cp:revision>
  <dcterms:created xsi:type="dcterms:W3CDTF">2016-10-13T02:32:00Z</dcterms:created>
  <dcterms:modified xsi:type="dcterms:W3CDTF">2016-10-13T03:12:00Z</dcterms:modified>
</cp:coreProperties>
</file>